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42724" w14:textId="56AF8ABD" w:rsidR="0009027C" w:rsidRDefault="007C4176" w:rsidP="00E805A5">
      <w:pPr>
        <w:pStyle w:val="Body"/>
        <w:sectPr w:rsidR="0009027C">
          <w:headerReference w:type="default" r:id="rId6"/>
          <w:footerReference w:type="default" r:id="rId7"/>
          <w:pgSz w:w="12240" w:h="15840"/>
          <w:pgMar w:top="1440" w:right="1440" w:bottom="1440" w:left="1440" w:header="720" w:footer="864" w:gutter="0"/>
          <w:cols w:space="720"/>
        </w:sectPr>
      </w:pPr>
      <w:r>
        <w:rPr>
          <w:noProof/>
          <w14:textOutline w14:w="0" w14:cap="rnd" w14:cmpd="sng" w14:algn="ctr">
            <w14:noFill/>
            <w14:prstDash w14:val="solid"/>
            <w14:bevel/>
          </w14:textOutline>
        </w:rPr>
        <w:drawing>
          <wp:anchor distT="0" distB="0" distL="114300" distR="114300" simplePos="0" relativeHeight="251772928" behindDoc="1" locked="0" layoutInCell="1" allowOverlap="1" wp14:anchorId="276A5877" wp14:editId="359380E4">
            <wp:simplePos x="0" y="0"/>
            <wp:positionH relativeFrom="column">
              <wp:posOffset>-903767</wp:posOffset>
            </wp:positionH>
            <wp:positionV relativeFrom="paragraph">
              <wp:posOffset>-903767</wp:posOffset>
            </wp:positionV>
            <wp:extent cx="7753370" cy="10037134"/>
            <wp:effectExtent l="0" t="0" r="0" b="0"/>
            <wp:wrapNone/>
            <wp:docPr id="1431129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29226" name="Picture 1431129226"/>
                    <pic:cNvPicPr/>
                  </pic:nvPicPr>
                  <pic:blipFill>
                    <a:blip r:embed="rId8">
                      <a:extLst>
                        <a:ext uri="{28A0092B-C50C-407E-A947-70E740481C1C}">
                          <a14:useLocalDpi xmlns:a14="http://schemas.microsoft.com/office/drawing/2010/main" val="0"/>
                        </a:ext>
                      </a:extLst>
                    </a:blip>
                    <a:stretch>
                      <a:fillRect/>
                    </a:stretch>
                  </pic:blipFill>
                  <pic:spPr>
                    <a:xfrm>
                      <a:off x="0" y="0"/>
                      <a:ext cx="7803483" cy="10102008"/>
                    </a:xfrm>
                    <a:prstGeom prst="rect">
                      <a:avLst/>
                    </a:prstGeom>
                  </pic:spPr>
                </pic:pic>
              </a:graphicData>
            </a:graphic>
            <wp14:sizeRelH relativeFrom="margin">
              <wp14:pctWidth>0</wp14:pctWidth>
            </wp14:sizeRelH>
            <wp14:sizeRelV relativeFrom="margin">
              <wp14:pctHeight>0</wp14:pctHeight>
            </wp14:sizeRelV>
          </wp:anchor>
        </w:drawing>
      </w:r>
    </w:p>
    <w:p w14:paraId="3B3E6567" w14:textId="4B321A84" w:rsidR="0009027C" w:rsidRDefault="0070397D">
      <w:pPr>
        <w:pStyle w:val="Body"/>
        <w:sectPr w:rsidR="0009027C">
          <w:headerReference w:type="default" r:id="rId9"/>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742208" behindDoc="0" locked="0" layoutInCell="1" allowOverlap="1" wp14:anchorId="25E5C5DE" wp14:editId="68D0AA6C">
                <wp:simplePos x="0" y="0"/>
                <wp:positionH relativeFrom="page">
                  <wp:posOffset>1775460</wp:posOffset>
                </wp:positionH>
                <wp:positionV relativeFrom="page">
                  <wp:posOffset>2806478</wp:posOffset>
                </wp:positionV>
                <wp:extent cx="3625703" cy="5826642"/>
                <wp:effectExtent l="0" t="0" r="0" b="3175"/>
                <wp:wrapNone/>
                <wp:docPr id="1073741838" name="officeArt object" descr="To:  Board of Education…"/>
                <wp:cNvGraphicFramePr/>
                <a:graphic xmlns:a="http://schemas.openxmlformats.org/drawingml/2006/main">
                  <a:graphicData uri="http://schemas.microsoft.com/office/word/2010/wordprocessingShape">
                    <wps:wsp>
                      <wps:cNvSpPr txBox="1"/>
                      <wps:spPr>
                        <a:xfrm>
                          <a:off x="0" y="0"/>
                          <a:ext cx="3625703" cy="582664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D086077" w14:textId="1A94CC64" w:rsidR="0070397D" w:rsidRPr="0070397D" w:rsidRDefault="0070397D" w:rsidP="0070397D">
                            <w:pPr>
                              <w:pStyle w:val="cvgsua"/>
                              <w:spacing w:line="240" w:lineRule="atLeast"/>
                              <w:rPr>
                                <w:rFonts w:ascii="Gill Sans" w:hAnsi="Gill Sans" w:cs="Gill Sans"/>
                                <w:b/>
                                <w:bCs/>
                                <w:sz w:val="22"/>
                                <w:szCs w:val="22"/>
                              </w:rPr>
                            </w:pPr>
                            <w:r w:rsidRPr="0070397D">
                              <w:rPr>
                                <w:rStyle w:val="agcmg"/>
                                <w:rFonts w:ascii="Gill Sans" w:hAnsi="Gill Sans" w:cs="Gill Sans" w:hint="cs"/>
                                <w:b/>
                                <w:bCs/>
                                <w:sz w:val="22"/>
                                <w:szCs w:val="22"/>
                              </w:rPr>
                              <w:t xml:space="preserve">TO: </w:t>
                            </w:r>
                            <w:r w:rsidRPr="0070397D">
                              <w:rPr>
                                <w:rStyle w:val="agcmg"/>
                                <w:rFonts w:ascii="Gill Sans" w:hAnsi="Gill Sans" w:cs="Gill Sans"/>
                                <w:b/>
                                <w:bCs/>
                                <w:sz w:val="22"/>
                                <w:szCs w:val="22"/>
                              </w:rPr>
                              <w:tab/>
                            </w:r>
                            <w:r>
                              <w:rPr>
                                <w:rStyle w:val="agcmg"/>
                                <w:rFonts w:ascii="Gill Sans" w:hAnsi="Gill Sans" w:cs="Gill Sans"/>
                                <w:b/>
                                <w:bCs/>
                                <w:sz w:val="22"/>
                                <w:szCs w:val="22"/>
                              </w:rPr>
                              <w:tab/>
                            </w:r>
                            <w:r w:rsidRPr="0070397D">
                              <w:rPr>
                                <w:rStyle w:val="agcmg"/>
                                <w:rFonts w:ascii="Gill Sans" w:hAnsi="Gill Sans" w:cs="Gill Sans" w:hint="cs"/>
                                <w:b/>
                                <w:bCs/>
                                <w:sz w:val="22"/>
                                <w:szCs w:val="22"/>
                              </w:rPr>
                              <w:t>Board of Education</w:t>
                            </w:r>
                          </w:p>
                          <w:p w14:paraId="5569998F" w14:textId="197437FE" w:rsidR="0070397D" w:rsidRPr="0070397D" w:rsidRDefault="0070397D" w:rsidP="0070397D">
                            <w:pPr>
                              <w:pStyle w:val="cvgsua"/>
                              <w:spacing w:line="240" w:lineRule="atLeast"/>
                              <w:rPr>
                                <w:rFonts w:ascii="Gill Sans" w:hAnsi="Gill Sans" w:cs="Gill Sans"/>
                                <w:b/>
                                <w:bCs/>
                                <w:sz w:val="22"/>
                                <w:szCs w:val="22"/>
                              </w:rPr>
                            </w:pPr>
                            <w:r w:rsidRPr="0070397D">
                              <w:rPr>
                                <w:rStyle w:val="agcmg"/>
                                <w:rFonts w:ascii="Gill Sans" w:hAnsi="Gill Sans" w:cs="Gill Sans" w:hint="cs"/>
                                <w:b/>
                                <w:bCs/>
                                <w:sz w:val="22"/>
                                <w:szCs w:val="22"/>
                              </w:rPr>
                              <w:t xml:space="preserve">FROM: </w:t>
                            </w:r>
                            <w:r>
                              <w:rPr>
                                <w:rStyle w:val="agcmg"/>
                                <w:rFonts w:ascii="Gill Sans" w:hAnsi="Gill Sans" w:cs="Gill Sans"/>
                                <w:b/>
                                <w:bCs/>
                                <w:sz w:val="22"/>
                                <w:szCs w:val="22"/>
                              </w:rPr>
                              <w:tab/>
                            </w:r>
                            <w:r w:rsidRPr="0070397D">
                              <w:rPr>
                                <w:rStyle w:val="agcmg"/>
                                <w:rFonts w:ascii="Gill Sans" w:hAnsi="Gill Sans" w:cs="Gill Sans" w:hint="cs"/>
                                <w:b/>
                                <w:bCs/>
                                <w:sz w:val="22"/>
                                <w:szCs w:val="22"/>
                              </w:rPr>
                              <w:t>Superintendent</w:t>
                            </w:r>
                          </w:p>
                          <w:p w14:paraId="4F34E51B" w14:textId="5971C5E2" w:rsidR="0070397D" w:rsidRPr="0070397D" w:rsidRDefault="0070397D" w:rsidP="0070397D">
                            <w:pPr>
                              <w:pStyle w:val="cvgsua"/>
                              <w:spacing w:line="240" w:lineRule="atLeast"/>
                              <w:rPr>
                                <w:rFonts w:ascii="Gill Sans" w:hAnsi="Gill Sans" w:cs="Gill Sans"/>
                                <w:b/>
                                <w:bCs/>
                                <w:sz w:val="22"/>
                                <w:szCs w:val="22"/>
                              </w:rPr>
                            </w:pPr>
                            <w:r w:rsidRPr="0070397D">
                              <w:rPr>
                                <w:rStyle w:val="agcmg"/>
                                <w:rFonts w:ascii="Gill Sans" w:hAnsi="Gill Sans" w:cs="Gill Sans" w:hint="cs"/>
                                <w:b/>
                                <w:bCs/>
                                <w:sz w:val="22"/>
                                <w:szCs w:val="22"/>
                              </w:rPr>
                              <w:t xml:space="preserve">RE: </w:t>
                            </w:r>
                            <w:r w:rsidRPr="0070397D">
                              <w:rPr>
                                <w:rStyle w:val="agcmg"/>
                                <w:rFonts w:ascii="Gill Sans" w:hAnsi="Gill Sans" w:cs="Gill Sans"/>
                                <w:b/>
                                <w:bCs/>
                                <w:sz w:val="22"/>
                                <w:szCs w:val="22"/>
                              </w:rPr>
                              <w:tab/>
                            </w:r>
                            <w:r>
                              <w:rPr>
                                <w:rStyle w:val="agcmg"/>
                                <w:rFonts w:ascii="Gill Sans" w:hAnsi="Gill Sans" w:cs="Gill Sans"/>
                                <w:b/>
                                <w:bCs/>
                                <w:sz w:val="22"/>
                                <w:szCs w:val="22"/>
                              </w:rPr>
                              <w:tab/>
                            </w:r>
                            <w:r w:rsidRPr="0070397D">
                              <w:rPr>
                                <w:rStyle w:val="agcmg"/>
                                <w:rFonts w:ascii="Gill Sans" w:hAnsi="Gill Sans" w:cs="Gill Sans" w:hint="cs"/>
                                <w:b/>
                                <w:bCs/>
                                <w:sz w:val="22"/>
                                <w:szCs w:val="22"/>
                              </w:rPr>
                              <w:t>Custodian Appreciation Day</w:t>
                            </w:r>
                          </w:p>
                          <w:p w14:paraId="3B4614B3" w14:textId="60EE7417" w:rsidR="0070397D" w:rsidRPr="0070397D" w:rsidRDefault="0070397D" w:rsidP="0070397D">
                            <w:pPr>
                              <w:pStyle w:val="cvgsua"/>
                              <w:spacing w:line="240" w:lineRule="atLeast"/>
                              <w:rPr>
                                <w:rFonts w:ascii="Gill Sans" w:hAnsi="Gill Sans" w:cs="Gill Sans"/>
                                <w:b/>
                                <w:bCs/>
                                <w:sz w:val="22"/>
                                <w:szCs w:val="22"/>
                              </w:rPr>
                            </w:pPr>
                            <w:r w:rsidRPr="0070397D">
                              <w:rPr>
                                <w:rStyle w:val="agcmg"/>
                                <w:rFonts w:ascii="Gill Sans" w:hAnsi="Gill Sans" w:cs="Gill Sans" w:hint="cs"/>
                                <w:b/>
                                <w:bCs/>
                                <w:sz w:val="22"/>
                                <w:szCs w:val="22"/>
                              </w:rPr>
                              <w:t xml:space="preserve">DATE: </w:t>
                            </w:r>
                            <w:r w:rsidRPr="0070397D">
                              <w:rPr>
                                <w:rStyle w:val="agcmg"/>
                                <w:rFonts w:ascii="Gill Sans" w:hAnsi="Gill Sans" w:cs="Gill Sans"/>
                                <w:b/>
                                <w:bCs/>
                                <w:sz w:val="22"/>
                                <w:szCs w:val="22"/>
                              </w:rPr>
                              <w:tab/>
                            </w:r>
                            <w:r w:rsidRPr="0070397D">
                              <w:rPr>
                                <w:rStyle w:val="agcmg"/>
                                <w:rFonts w:ascii="Gill Sans" w:hAnsi="Gill Sans" w:cs="Gill Sans" w:hint="cs"/>
                                <w:b/>
                                <w:bCs/>
                                <w:sz w:val="22"/>
                                <w:szCs w:val="22"/>
                              </w:rPr>
                              <w:t>[Insert Date]</w:t>
                            </w:r>
                          </w:p>
                          <w:p w14:paraId="0F48220E" w14:textId="7091C6C0"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 xml:space="preserve">The next appreciation day in the Utrust Appreciation Program is Custodian Appreciation Day, scheduled for [Insert Date]. </w:t>
                            </w:r>
                          </w:p>
                          <w:p w14:paraId="6652091D" w14:textId="3CC82692"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 xml:space="preserve">This year’s theme is Appreciation Through the Eras: 1920s Edition, celebrating a decade known for progress, innovation, and the spirit of hard work—qualities our custodians demonstrate </w:t>
                            </w:r>
                            <w:proofErr w:type="gramStart"/>
                            <w:r w:rsidRPr="0070397D">
                              <w:rPr>
                                <w:rStyle w:val="agcmg"/>
                                <w:rFonts w:ascii="Gill Sans" w:hAnsi="Gill Sans" w:cs="Gill Sans" w:hint="cs"/>
                                <w:sz w:val="22"/>
                                <w:szCs w:val="22"/>
                              </w:rPr>
                              <w:t>each and every</w:t>
                            </w:r>
                            <w:proofErr w:type="gramEnd"/>
                            <w:r w:rsidRPr="0070397D">
                              <w:rPr>
                                <w:rStyle w:val="agcmg"/>
                                <w:rFonts w:ascii="Gill Sans" w:hAnsi="Gill Sans" w:cs="Gill Sans" w:hint="cs"/>
                                <w:sz w:val="22"/>
                                <w:szCs w:val="22"/>
                              </w:rPr>
                              <w:t xml:space="preserve"> day.</w:t>
                            </w:r>
                          </w:p>
                          <w:p w14:paraId="5881BC14" w14:textId="6DD7A5EC"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Attached is the Resolution of Appreciation. Please consider adopting it to honor this exceptional group of individuals who</w:t>
                            </w:r>
                            <w:r w:rsidRPr="0070397D">
                              <w:rPr>
                                <w:rFonts w:ascii="Gill Sans" w:hAnsi="Gill Sans" w:cs="Gill Sans"/>
                                <w:sz w:val="22"/>
                                <w:szCs w:val="22"/>
                              </w:rPr>
                              <w:t xml:space="preserve"> </w:t>
                            </w:r>
                            <w:r w:rsidRPr="0070397D">
                              <w:rPr>
                                <w:rStyle w:val="agcmg"/>
                                <w:rFonts w:ascii="Gill Sans" w:hAnsi="Gill Sans" w:cs="Gill Sans" w:hint="cs"/>
                                <w:sz w:val="22"/>
                                <w:szCs w:val="22"/>
                              </w:rPr>
                              <w:t>play a vital role in our school system.</w:t>
                            </w:r>
                          </w:p>
                          <w:p w14:paraId="04192F60" w14:textId="77777777"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Through the 1920s edition theme, we recognize the dedication and pride our custodians bring to their work. Just as the 1920s represented growth and forward momentum, our custodial teams quietly and consistently lay the foundation for success in our schools. Their attention to detail, commitment to safety, and tireless efforts ensure that students and staff learn and work in clean, welcoming, and well-maintained environments.</w:t>
                            </w:r>
                          </w:p>
                          <w:p w14:paraId="2CBFF8E8" w14:textId="1B56EB68"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Please join me in supporting and participating in the Utrust Appreciation Program. We look forward to a meaningful celebration as we express our sincere appreciation to our custodians for their hard work, reliability, and lasting impact on our school community.</w:t>
                            </w:r>
                          </w:p>
                          <w:p w14:paraId="66FD79C4" w14:textId="77777777" w:rsidR="00333749" w:rsidRPr="0070397D" w:rsidRDefault="00333749">
                            <w:pPr>
                              <w:rPr>
                                <w:rFonts w:ascii="Gill Sans" w:hAnsi="Gill Sans" w:cs="Gill Sans"/>
                                <w:color w:val="000000" w:themeColor="text1"/>
                                <w:sz w:val="22"/>
                                <w:szCs w:val="22"/>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25E5C5DE" id="_x0000_t202" coordsize="21600,21600" o:spt="202" path="m,l,21600r21600,l21600,xe">
                <v:stroke joinstyle="miter"/>
                <v:path gradientshapeok="t" o:connecttype="rect"/>
              </v:shapetype>
              <v:shape id="officeArt object" o:spid="_x0000_s1026" type="#_x0000_t202" alt="To:  Board of Education…" style="position:absolute;margin-left:139.8pt;margin-top:221pt;width:285.5pt;height:458.8pt;z-index:2517422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" filled="f" stroked="f" strokeweight="1pt">
                <v:stroke miterlimit="4"/>
                <v:textbox inset="0,0,0,0">
                  <w:txbxContent>
                    <w:p w14:paraId="4D086077" w14:textId="1A94CC64" w:rsidR="0070397D" w:rsidRPr="0070397D" w:rsidRDefault="0070397D" w:rsidP="0070397D">
                      <w:pPr>
                        <w:pStyle w:val="cvgsua"/>
                        <w:spacing w:line="240" w:lineRule="atLeast"/>
                        <w:rPr>
                          <w:rFonts w:ascii="Gill Sans" w:hAnsi="Gill Sans" w:cs="Gill Sans"/>
                          <w:b/>
                          <w:bCs/>
                          <w:sz w:val="22"/>
                          <w:szCs w:val="22"/>
                        </w:rPr>
                      </w:pPr>
                      <w:r w:rsidRPr="0070397D">
                        <w:rPr>
                          <w:rStyle w:val="agcmg"/>
                          <w:rFonts w:ascii="Gill Sans" w:hAnsi="Gill Sans" w:cs="Gill Sans" w:hint="cs"/>
                          <w:b/>
                          <w:bCs/>
                          <w:sz w:val="22"/>
                          <w:szCs w:val="22"/>
                        </w:rPr>
                        <w:t xml:space="preserve">TO: </w:t>
                      </w:r>
                      <w:r w:rsidRPr="0070397D">
                        <w:rPr>
                          <w:rStyle w:val="agcmg"/>
                          <w:rFonts w:ascii="Gill Sans" w:hAnsi="Gill Sans" w:cs="Gill Sans"/>
                          <w:b/>
                          <w:bCs/>
                          <w:sz w:val="22"/>
                          <w:szCs w:val="22"/>
                        </w:rPr>
                        <w:tab/>
                      </w:r>
                      <w:r>
                        <w:rPr>
                          <w:rStyle w:val="agcmg"/>
                          <w:rFonts w:ascii="Gill Sans" w:hAnsi="Gill Sans" w:cs="Gill Sans"/>
                          <w:b/>
                          <w:bCs/>
                          <w:sz w:val="22"/>
                          <w:szCs w:val="22"/>
                        </w:rPr>
                        <w:tab/>
                      </w:r>
                      <w:r w:rsidRPr="0070397D">
                        <w:rPr>
                          <w:rStyle w:val="agcmg"/>
                          <w:rFonts w:ascii="Gill Sans" w:hAnsi="Gill Sans" w:cs="Gill Sans" w:hint="cs"/>
                          <w:b/>
                          <w:bCs/>
                          <w:sz w:val="22"/>
                          <w:szCs w:val="22"/>
                        </w:rPr>
                        <w:t>Board of Education</w:t>
                      </w:r>
                    </w:p>
                    <w:p w14:paraId="5569998F" w14:textId="197437FE" w:rsidR="0070397D" w:rsidRPr="0070397D" w:rsidRDefault="0070397D" w:rsidP="0070397D">
                      <w:pPr>
                        <w:pStyle w:val="cvgsua"/>
                        <w:spacing w:line="240" w:lineRule="atLeast"/>
                        <w:rPr>
                          <w:rFonts w:ascii="Gill Sans" w:hAnsi="Gill Sans" w:cs="Gill Sans"/>
                          <w:b/>
                          <w:bCs/>
                          <w:sz w:val="22"/>
                          <w:szCs w:val="22"/>
                        </w:rPr>
                      </w:pPr>
                      <w:r w:rsidRPr="0070397D">
                        <w:rPr>
                          <w:rStyle w:val="agcmg"/>
                          <w:rFonts w:ascii="Gill Sans" w:hAnsi="Gill Sans" w:cs="Gill Sans" w:hint="cs"/>
                          <w:b/>
                          <w:bCs/>
                          <w:sz w:val="22"/>
                          <w:szCs w:val="22"/>
                        </w:rPr>
                        <w:t xml:space="preserve">FROM: </w:t>
                      </w:r>
                      <w:r>
                        <w:rPr>
                          <w:rStyle w:val="agcmg"/>
                          <w:rFonts w:ascii="Gill Sans" w:hAnsi="Gill Sans" w:cs="Gill Sans"/>
                          <w:b/>
                          <w:bCs/>
                          <w:sz w:val="22"/>
                          <w:szCs w:val="22"/>
                        </w:rPr>
                        <w:tab/>
                      </w:r>
                      <w:r w:rsidRPr="0070397D">
                        <w:rPr>
                          <w:rStyle w:val="agcmg"/>
                          <w:rFonts w:ascii="Gill Sans" w:hAnsi="Gill Sans" w:cs="Gill Sans" w:hint="cs"/>
                          <w:b/>
                          <w:bCs/>
                          <w:sz w:val="22"/>
                          <w:szCs w:val="22"/>
                        </w:rPr>
                        <w:t>Superintendent</w:t>
                      </w:r>
                    </w:p>
                    <w:p w14:paraId="4F34E51B" w14:textId="5971C5E2" w:rsidR="0070397D" w:rsidRPr="0070397D" w:rsidRDefault="0070397D" w:rsidP="0070397D">
                      <w:pPr>
                        <w:pStyle w:val="cvgsua"/>
                        <w:spacing w:line="240" w:lineRule="atLeast"/>
                        <w:rPr>
                          <w:rFonts w:ascii="Gill Sans" w:hAnsi="Gill Sans" w:cs="Gill Sans"/>
                          <w:b/>
                          <w:bCs/>
                          <w:sz w:val="22"/>
                          <w:szCs w:val="22"/>
                        </w:rPr>
                      </w:pPr>
                      <w:r w:rsidRPr="0070397D">
                        <w:rPr>
                          <w:rStyle w:val="agcmg"/>
                          <w:rFonts w:ascii="Gill Sans" w:hAnsi="Gill Sans" w:cs="Gill Sans" w:hint="cs"/>
                          <w:b/>
                          <w:bCs/>
                          <w:sz w:val="22"/>
                          <w:szCs w:val="22"/>
                        </w:rPr>
                        <w:t xml:space="preserve">RE: </w:t>
                      </w:r>
                      <w:r w:rsidRPr="0070397D">
                        <w:rPr>
                          <w:rStyle w:val="agcmg"/>
                          <w:rFonts w:ascii="Gill Sans" w:hAnsi="Gill Sans" w:cs="Gill Sans"/>
                          <w:b/>
                          <w:bCs/>
                          <w:sz w:val="22"/>
                          <w:szCs w:val="22"/>
                        </w:rPr>
                        <w:tab/>
                      </w:r>
                      <w:r>
                        <w:rPr>
                          <w:rStyle w:val="agcmg"/>
                          <w:rFonts w:ascii="Gill Sans" w:hAnsi="Gill Sans" w:cs="Gill Sans"/>
                          <w:b/>
                          <w:bCs/>
                          <w:sz w:val="22"/>
                          <w:szCs w:val="22"/>
                        </w:rPr>
                        <w:tab/>
                      </w:r>
                      <w:r w:rsidRPr="0070397D">
                        <w:rPr>
                          <w:rStyle w:val="agcmg"/>
                          <w:rFonts w:ascii="Gill Sans" w:hAnsi="Gill Sans" w:cs="Gill Sans" w:hint="cs"/>
                          <w:b/>
                          <w:bCs/>
                          <w:sz w:val="22"/>
                          <w:szCs w:val="22"/>
                        </w:rPr>
                        <w:t>Custodian Appreciation Day</w:t>
                      </w:r>
                    </w:p>
                    <w:p w14:paraId="3B4614B3" w14:textId="60EE7417" w:rsidR="0070397D" w:rsidRPr="0070397D" w:rsidRDefault="0070397D" w:rsidP="0070397D">
                      <w:pPr>
                        <w:pStyle w:val="cvgsua"/>
                        <w:spacing w:line="240" w:lineRule="atLeast"/>
                        <w:rPr>
                          <w:rFonts w:ascii="Gill Sans" w:hAnsi="Gill Sans" w:cs="Gill Sans"/>
                          <w:b/>
                          <w:bCs/>
                          <w:sz w:val="22"/>
                          <w:szCs w:val="22"/>
                        </w:rPr>
                      </w:pPr>
                      <w:r w:rsidRPr="0070397D">
                        <w:rPr>
                          <w:rStyle w:val="agcmg"/>
                          <w:rFonts w:ascii="Gill Sans" w:hAnsi="Gill Sans" w:cs="Gill Sans" w:hint="cs"/>
                          <w:b/>
                          <w:bCs/>
                          <w:sz w:val="22"/>
                          <w:szCs w:val="22"/>
                        </w:rPr>
                        <w:t xml:space="preserve">DATE: </w:t>
                      </w:r>
                      <w:r w:rsidRPr="0070397D">
                        <w:rPr>
                          <w:rStyle w:val="agcmg"/>
                          <w:rFonts w:ascii="Gill Sans" w:hAnsi="Gill Sans" w:cs="Gill Sans"/>
                          <w:b/>
                          <w:bCs/>
                          <w:sz w:val="22"/>
                          <w:szCs w:val="22"/>
                        </w:rPr>
                        <w:tab/>
                      </w:r>
                      <w:r w:rsidRPr="0070397D">
                        <w:rPr>
                          <w:rStyle w:val="agcmg"/>
                          <w:rFonts w:ascii="Gill Sans" w:hAnsi="Gill Sans" w:cs="Gill Sans" w:hint="cs"/>
                          <w:b/>
                          <w:bCs/>
                          <w:sz w:val="22"/>
                          <w:szCs w:val="22"/>
                        </w:rPr>
                        <w:t>[Insert Date]</w:t>
                      </w:r>
                    </w:p>
                    <w:p w14:paraId="0F48220E" w14:textId="7091C6C0"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 xml:space="preserve">The next appreciation day in the Utrust Appreciation Program is Custodian Appreciation Day, scheduled for [Insert Date]. </w:t>
                      </w:r>
                    </w:p>
                    <w:p w14:paraId="6652091D" w14:textId="3CC82692"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 xml:space="preserve">This year’s theme is Appreciation Through the Eras: 1920s Edition, celebrating a decade known for progress, innovation, and the spirit of hard work—qualities our custodians demonstrate </w:t>
                      </w:r>
                      <w:proofErr w:type="gramStart"/>
                      <w:r w:rsidRPr="0070397D">
                        <w:rPr>
                          <w:rStyle w:val="agcmg"/>
                          <w:rFonts w:ascii="Gill Sans" w:hAnsi="Gill Sans" w:cs="Gill Sans" w:hint="cs"/>
                          <w:sz w:val="22"/>
                          <w:szCs w:val="22"/>
                        </w:rPr>
                        <w:t>each and every</w:t>
                      </w:r>
                      <w:proofErr w:type="gramEnd"/>
                      <w:r w:rsidRPr="0070397D">
                        <w:rPr>
                          <w:rStyle w:val="agcmg"/>
                          <w:rFonts w:ascii="Gill Sans" w:hAnsi="Gill Sans" w:cs="Gill Sans" w:hint="cs"/>
                          <w:sz w:val="22"/>
                          <w:szCs w:val="22"/>
                        </w:rPr>
                        <w:t xml:space="preserve"> day.</w:t>
                      </w:r>
                    </w:p>
                    <w:p w14:paraId="5881BC14" w14:textId="6DD7A5EC"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Attached is the Resolution of Appreciation. Please consider adopting it to honor this exceptional group of individuals who</w:t>
                      </w:r>
                      <w:r w:rsidRPr="0070397D">
                        <w:rPr>
                          <w:rFonts w:ascii="Gill Sans" w:hAnsi="Gill Sans" w:cs="Gill Sans"/>
                          <w:sz w:val="22"/>
                          <w:szCs w:val="22"/>
                        </w:rPr>
                        <w:t xml:space="preserve"> </w:t>
                      </w:r>
                      <w:r w:rsidRPr="0070397D">
                        <w:rPr>
                          <w:rStyle w:val="agcmg"/>
                          <w:rFonts w:ascii="Gill Sans" w:hAnsi="Gill Sans" w:cs="Gill Sans" w:hint="cs"/>
                          <w:sz w:val="22"/>
                          <w:szCs w:val="22"/>
                        </w:rPr>
                        <w:t>play a vital role in our school system.</w:t>
                      </w:r>
                    </w:p>
                    <w:p w14:paraId="04192F60" w14:textId="77777777"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Through the 1920s edition theme, we recognize the dedication and pride our custodians bring to their work. Just as the 1920s represented growth and forward momentum, our custodial teams quietly and consistently lay the foundation for success in our schools. Their attention to detail, commitment to safety, and tireless efforts ensure that students and staff learn and work in clean, welcoming, and well-maintained environments.</w:t>
                      </w:r>
                    </w:p>
                    <w:p w14:paraId="2CBFF8E8" w14:textId="1B56EB68" w:rsidR="0070397D" w:rsidRPr="0070397D" w:rsidRDefault="0070397D" w:rsidP="0070397D">
                      <w:pPr>
                        <w:pStyle w:val="cvgsua"/>
                        <w:spacing w:line="240" w:lineRule="atLeast"/>
                        <w:rPr>
                          <w:rFonts w:ascii="Gill Sans" w:hAnsi="Gill Sans" w:cs="Gill Sans"/>
                          <w:sz w:val="22"/>
                          <w:szCs w:val="22"/>
                        </w:rPr>
                      </w:pPr>
                      <w:r w:rsidRPr="0070397D">
                        <w:rPr>
                          <w:rStyle w:val="agcmg"/>
                          <w:rFonts w:ascii="Gill Sans" w:hAnsi="Gill Sans" w:cs="Gill Sans" w:hint="cs"/>
                          <w:sz w:val="22"/>
                          <w:szCs w:val="22"/>
                        </w:rPr>
                        <w:t>Please join me in supporting and participating in the Utrust Appreciation Program. We look forward to a meaningful celebration as we express our sincere appreciation to our custodians for their hard work, reliability, and lasting impact on our school community.</w:t>
                      </w:r>
                    </w:p>
                    <w:p w14:paraId="66FD79C4" w14:textId="77777777" w:rsidR="00333749" w:rsidRPr="0070397D" w:rsidRDefault="00333749">
                      <w:pPr>
                        <w:rPr>
                          <w:rFonts w:ascii="Gill Sans" w:hAnsi="Gill Sans" w:cs="Gill Sans"/>
                          <w:color w:val="000000" w:themeColor="text1"/>
                          <w:sz w:val="22"/>
                          <w:szCs w:val="22"/>
                        </w:rPr>
                      </w:pPr>
                    </w:p>
                  </w:txbxContent>
                </v:textbox>
                <w10:wrap anchorx="page" anchory="page"/>
              </v:shape>
            </w:pict>
          </mc:Fallback>
        </mc:AlternateContent>
      </w:r>
      <w:r>
        <w:rPr>
          <w:noProof/>
          <w14:textOutline w14:w="0" w14:cap="rnd" w14:cmpd="sng" w14:algn="ctr">
            <w14:noFill/>
            <w14:prstDash w14:val="solid"/>
            <w14:bevel/>
          </w14:textOutline>
        </w:rPr>
        <w:drawing>
          <wp:anchor distT="0" distB="0" distL="114300" distR="114300" simplePos="0" relativeHeight="251763712" behindDoc="1" locked="0" layoutInCell="1" allowOverlap="1" wp14:anchorId="710A302D" wp14:editId="3E024F69">
            <wp:simplePos x="0" y="0"/>
            <wp:positionH relativeFrom="column">
              <wp:posOffset>-914401</wp:posOffset>
            </wp:positionH>
            <wp:positionV relativeFrom="paragraph">
              <wp:posOffset>-903768</wp:posOffset>
            </wp:positionV>
            <wp:extent cx="7761767" cy="10048005"/>
            <wp:effectExtent l="0" t="0" r="0" b="0"/>
            <wp:wrapNone/>
            <wp:docPr id="574665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65224" name="Picture 574665224"/>
                    <pic:cNvPicPr/>
                  </pic:nvPicPr>
                  <pic:blipFill>
                    <a:blip r:embed="rId10">
                      <a:extLst>
                        <a:ext uri="{28A0092B-C50C-407E-A947-70E740481C1C}">
                          <a14:useLocalDpi xmlns:a14="http://schemas.microsoft.com/office/drawing/2010/main" val="0"/>
                        </a:ext>
                      </a:extLst>
                    </a:blip>
                    <a:stretch>
                      <a:fillRect/>
                    </a:stretch>
                  </pic:blipFill>
                  <pic:spPr>
                    <a:xfrm>
                      <a:off x="0" y="0"/>
                      <a:ext cx="7799541" cy="10096906"/>
                    </a:xfrm>
                    <a:prstGeom prst="rect">
                      <a:avLst/>
                    </a:prstGeom>
                  </pic:spPr>
                </pic:pic>
              </a:graphicData>
            </a:graphic>
            <wp14:sizeRelH relativeFrom="margin">
              <wp14:pctWidth>0</wp14:pctWidth>
            </wp14:sizeRelH>
            <wp14:sizeRelV relativeFrom="margin">
              <wp14:pctHeight>0</wp14:pctHeight>
            </wp14:sizeRelV>
          </wp:anchor>
        </w:drawing>
      </w:r>
      <w:r w:rsidR="006B000E">
        <w:rPr>
          <w:noProof/>
          <w14:textOutline w14:w="0" w14:cap="rnd" w14:cmpd="sng" w14:algn="ctr">
            <w14:noFill/>
            <w14:prstDash w14:val="solid"/>
            <w14:bevel/>
          </w14:textOutline>
        </w:rPr>
        <w:drawing>
          <wp:anchor distT="0" distB="0" distL="114300" distR="114300" simplePos="0" relativeHeight="251745280" behindDoc="0" locked="0" layoutInCell="1" allowOverlap="1" wp14:anchorId="6A91432E" wp14:editId="5D3086CB">
            <wp:simplePos x="0" y="0"/>
            <wp:positionH relativeFrom="column">
              <wp:posOffset>-342900</wp:posOffset>
            </wp:positionH>
            <wp:positionV relativeFrom="paragraph">
              <wp:posOffset>9613900</wp:posOffset>
            </wp:positionV>
            <wp:extent cx="6654800" cy="2413000"/>
            <wp:effectExtent l="0" t="0" r="0" b="0"/>
            <wp:wrapNone/>
            <wp:docPr id="27" name="Picture 27" descr="A basketball with a paint stro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asketball with a paint stroke&#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4706" t="14354" r="2471" b="16680"/>
                    <a:stretch/>
                  </pic:blipFill>
                  <pic:spPr bwMode="auto">
                    <a:xfrm>
                      <a:off x="0" y="0"/>
                      <a:ext cx="6654800" cy="241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81EFC" w14:textId="6000AD4C" w:rsidR="00E66829" w:rsidRDefault="0070397D" w:rsidP="0005689D">
      <w:pPr>
        <w:pStyle w:val="Body"/>
        <w:spacing w:before="240"/>
      </w:pPr>
      <w:r>
        <w:rPr>
          <w:noProof/>
          <w14:textOutline w14:w="0" w14:cap="rnd" w14:cmpd="sng" w14:algn="ctr">
            <w14:noFill/>
            <w14:prstDash w14:val="solid"/>
            <w14:bevel/>
          </w14:textOutline>
        </w:rPr>
        <w:lastRenderedPageBreak/>
        <w:drawing>
          <wp:anchor distT="0" distB="0" distL="114300" distR="114300" simplePos="0" relativeHeight="251764736" behindDoc="1" locked="0" layoutInCell="1" allowOverlap="1" wp14:anchorId="15053878" wp14:editId="13EF2F6B">
            <wp:simplePos x="0" y="0"/>
            <wp:positionH relativeFrom="column">
              <wp:posOffset>-903767</wp:posOffset>
            </wp:positionH>
            <wp:positionV relativeFrom="paragraph">
              <wp:posOffset>-903767</wp:posOffset>
            </wp:positionV>
            <wp:extent cx="7772400" cy="10061770"/>
            <wp:effectExtent l="0" t="0" r="0" b="0"/>
            <wp:wrapNone/>
            <wp:docPr id="1203281945" name="Picture 7" descr="A gold and black bord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81945" name="Picture 7" descr="A gold and black border with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808955" cy="10109092"/>
                    </a:xfrm>
                    <a:prstGeom prst="rect">
                      <a:avLst/>
                    </a:prstGeom>
                  </pic:spPr>
                </pic:pic>
              </a:graphicData>
            </a:graphic>
            <wp14:sizeRelH relativeFrom="margin">
              <wp14:pctWidth>0</wp14:pctWidth>
            </wp14:sizeRelH>
            <wp14:sizeRelV relativeFrom="margin">
              <wp14:pctHeight>0</wp14:pctHeight>
            </wp14:sizeRelV>
          </wp:anchor>
        </w:drawing>
      </w:r>
    </w:p>
    <w:p w14:paraId="7478E254" w14:textId="11830610" w:rsidR="00E66829" w:rsidRDefault="00E66829" w:rsidP="0005689D">
      <w:pPr>
        <w:pStyle w:val="Body"/>
        <w:spacing w:before="240"/>
      </w:pPr>
    </w:p>
    <w:p w14:paraId="0D64ACA6" w14:textId="75ED111A" w:rsidR="00E66829" w:rsidRDefault="00312E5F" w:rsidP="0005689D">
      <w:pPr>
        <w:pStyle w:val="Body"/>
        <w:spacing w:before="240"/>
      </w:pPr>
      <w:r>
        <w:rPr>
          <w:noProof/>
          <w14:textOutline w14:w="0" w14:cap="rnd" w14:cmpd="sng" w14:algn="ctr">
            <w14:noFill/>
            <w14:prstDash w14:val="solid"/>
            <w14:bevel/>
          </w14:textOutline>
        </w:rPr>
        <mc:AlternateContent>
          <mc:Choice Requires="wps">
            <w:drawing>
              <wp:anchor distT="0" distB="0" distL="114300" distR="114300" simplePos="0" relativeHeight="251726848" behindDoc="0" locked="0" layoutInCell="1" allowOverlap="1" wp14:anchorId="34333A4B" wp14:editId="65DBCDEA">
                <wp:simplePos x="0" y="0"/>
                <wp:positionH relativeFrom="column">
                  <wp:posOffset>776177</wp:posOffset>
                </wp:positionH>
                <wp:positionV relativeFrom="paragraph">
                  <wp:posOffset>849896</wp:posOffset>
                </wp:positionV>
                <wp:extent cx="4444409" cy="6655981"/>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444409" cy="665598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1168C5D" w14:textId="77777777" w:rsidR="0070397D" w:rsidRPr="00C80BD6" w:rsidRDefault="00847FB7" w:rsidP="00C80BD6">
                            <w:pPr>
                              <w:pStyle w:val="cvgsua"/>
                              <w:spacing w:line="276" w:lineRule="auto"/>
                              <w:rPr>
                                <w:rFonts w:ascii="Gill Sans Light" w:hAnsi="Gill Sans Light" w:cs="Gill Sans Light"/>
                                <w:spacing w:val="4"/>
                                <w:sz w:val="20"/>
                                <w:szCs w:val="20"/>
                              </w:rPr>
                            </w:pPr>
                            <w:r w:rsidRPr="00C80BD6">
                              <w:rPr>
                                <w:rFonts w:ascii="Gill Sans Light" w:hAnsi="Gill Sans Light" w:cs="Gill Sans Light" w:hint="cs"/>
                                <w:color w:val="374151"/>
                                <w:sz w:val="20"/>
                                <w:szCs w:val="20"/>
                              </w:rPr>
                              <w:br/>
                            </w:r>
                            <w:proofErr w:type="gramStart"/>
                            <w:r w:rsidR="0070397D" w:rsidRPr="00C80BD6">
                              <w:rPr>
                                <w:rStyle w:val="agcmg"/>
                                <w:rFonts w:ascii="Gill Sans Light" w:hAnsi="Gill Sans Light" w:cs="Gill Sans Light" w:hint="cs"/>
                                <w:spacing w:val="4"/>
                                <w:sz w:val="20"/>
                                <w:szCs w:val="20"/>
                              </w:rPr>
                              <w:t>WHEREAS,</w:t>
                            </w:r>
                            <w:proofErr w:type="gramEnd"/>
                            <w:r w:rsidR="0070397D" w:rsidRPr="00C80BD6">
                              <w:rPr>
                                <w:rStyle w:val="agcmg"/>
                                <w:rFonts w:ascii="Gill Sans Light" w:hAnsi="Gill Sans Light" w:cs="Gill Sans Light" w:hint="cs"/>
                                <w:spacing w:val="4"/>
                                <w:sz w:val="20"/>
                                <w:szCs w:val="20"/>
                              </w:rPr>
                              <w:t xml:space="preserve"> custodians play a vital role in supporting the educational experience by maintaining clean, safe, and welcoming school environments; and</w:t>
                            </w:r>
                          </w:p>
                          <w:p w14:paraId="29138089" w14:textId="77777777" w:rsidR="0070397D" w:rsidRPr="00C80BD6" w:rsidRDefault="0070397D" w:rsidP="00C80BD6">
                            <w:pPr>
                              <w:pStyle w:val="cvgsua"/>
                              <w:spacing w:line="276" w:lineRule="auto"/>
                              <w:rPr>
                                <w:rFonts w:ascii="Gill Sans Light" w:hAnsi="Gill Sans Light" w:cs="Gill Sans Light"/>
                                <w:spacing w:val="4"/>
                                <w:sz w:val="20"/>
                                <w:szCs w:val="20"/>
                              </w:rPr>
                            </w:pPr>
                            <w:proofErr w:type="gramStart"/>
                            <w:r w:rsidRPr="00C80BD6">
                              <w:rPr>
                                <w:rStyle w:val="agcmg"/>
                                <w:rFonts w:ascii="Gill Sans Light" w:hAnsi="Gill Sans Light" w:cs="Gill Sans Light" w:hint="cs"/>
                                <w:spacing w:val="4"/>
                                <w:sz w:val="20"/>
                                <w:szCs w:val="20"/>
                              </w:rPr>
                              <w:t>WHEREAS,</w:t>
                            </w:r>
                            <w:proofErr w:type="gramEnd"/>
                            <w:r w:rsidRPr="00C80BD6">
                              <w:rPr>
                                <w:rStyle w:val="agcmg"/>
                                <w:rFonts w:ascii="Gill Sans Light" w:hAnsi="Gill Sans Light" w:cs="Gill Sans Light" w:hint="cs"/>
                                <w:spacing w:val="4"/>
                                <w:sz w:val="20"/>
                                <w:szCs w:val="20"/>
                              </w:rPr>
                              <w:t xml:space="preserve"> they work diligently behind the scenes to ensure that classrooms, hallways, cafeterias, and common areas are well-maintained and ready each day for students and staff; and</w:t>
                            </w:r>
                          </w:p>
                          <w:p w14:paraId="6C36DCD0" w14:textId="77777777" w:rsidR="0070397D" w:rsidRPr="00C80BD6" w:rsidRDefault="0070397D" w:rsidP="00C80BD6">
                            <w:pPr>
                              <w:pStyle w:val="cvgsua"/>
                              <w:spacing w:line="276" w:lineRule="auto"/>
                              <w:rPr>
                                <w:rFonts w:ascii="Gill Sans Light" w:hAnsi="Gill Sans Light" w:cs="Gill Sans Light"/>
                                <w:spacing w:val="4"/>
                                <w:sz w:val="20"/>
                                <w:szCs w:val="20"/>
                              </w:rPr>
                            </w:pPr>
                            <w:r w:rsidRPr="00C80BD6">
                              <w:rPr>
                                <w:rStyle w:val="agcmg"/>
                                <w:rFonts w:ascii="Gill Sans Light" w:hAnsi="Gill Sans Light" w:cs="Gill Sans Light" w:hint="cs"/>
                                <w:spacing w:val="4"/>
                                <w:sz w:val="20"/>
                                <w:szCs w:val="20"/>
                              </w:rPr>
                              <w:t>WHEREAS, our custodians demonstrate a strong work ethic, attention to detail, and a deep sense of responsibility that contribute directly to the health, safety, and overall success of our schools; and</w:t>
                            </w:r>
                          </w:p>
                          <w:p w14:paraId="0FC1F7A0" w14:textId="77777777" w:rsidR="0070397D" w:rsidRPr="00C80BD6" w:rsidRDefault="0070397D" w:rsidP="00C80BD6">
                            <w:pPr>
                              <w:pStyle w:val="cvgsua"/>
                              <w:spacing w:line="276" w:lineRule="auto"/>
                              <w:rPr>
                                <w:rFonts w:ascii="Gill Sans Light" w:hAnsi="Gill Sans Light" w:cs="Gill Sans Light"/>
                                <w:spacing w:val="4"/>
                                <w:sz w:val="20"/>
                                <w:szCs w:val="20"/>
                              </w:rPr>
                            </w:pPr>
                            <w:proofErr w:type="gramStart"/>
                            <w:r w:rsidRPr="00C80BD6">
                              <w:rPr>
                                <w:rStyle w:val="agcmg"/>
                                <w:rFonts w:ascii="Gill Sans Light" w:hAnsi="Gill Sans Light" w:cs="Gill Sans Light" w:hint="cs"/>
                                <w:spacing w:val="4"/>
                                <w:sz w:val="20"/>
                                <w:szCs w:val="20"/>
                              </w:rPr>
                              <w:t>WHEREAS,</w:t>
                            </w:r>
                            <w:proofErr w:type="gramEnd"/>
                            <w:r w:rsidRPr="00C80BD6">
                              <w:rPr>
                                <w:rStyle w:val="agcmg"/>
                                <w:rFonts w:ascii="Gill Sans Light" w:hAnsi="Gill Sans Light" w:cs="Gill Sans Light" w:hint="cs"/>
                                <w:spacing w:val="4"/>
                                <w:sz w:val="20"/>
                                <w:szCs w:val="20"/>
                              </w:rPr>
                              <w:t xml:space="preserve"> they foster environments where students and staff can thrive by providing orderly and well-cared-for facilities that support learning and school pride; and</w:t>
                            </w:r>
                          </w:p>
                          <w:p w14:paraId="1F45635C" w14:textId="77777777" w:rsidR="0070397D" w:rsidRPr="00C80BD6" w:rsidRDefault="0070397D" w:rsidP="00C80BD6">
                            <w:pPr>
                              <w:pStyle w:val="cvgsua"/>
                              <w:spacing w:line="276" w:lineRule="auto"/>
                              <w:rPr>
                                <w:rFonts w:ascii="Gill Sans Light" w:hAnsi="Gill Sans Light" w:cs="Gill Sans Light"/>
                                <w:spacing w:val="4"/>
                                <w:sz w:val="20"/>
                                <w:szCs w:val="20"/>
                              </w:rPr>
                            </w:pPr>
                            <w:r w:rsidRPr="00C80BD6">
                              <w:rPr>
                                <w:rStyle w:val="agcmg"/>
                                <w:rFonts w:ascii="Gill Sans Light" w:hAnsi="Gill Sans Light" w:cs="Gill Sans Light" w:hint="cs"/>
                                <w:spacing w:val="4"/>
                                <w:sz w:val="20"/>
                                <w:szCs w:val="20"/>
                              </w:rPr>
                              <w:t>WHEREAS, as part of this year’s “Appreciation Through the Eras: 1920s Edition” celebration, we recognize that the spirit of hard work, dedication, and forward progress—hallmarks of the 1920s—are reflected in the daily efforts of our custodial teams; and</w:t>
                            </w:r>
                          </w:p>
                          <w:p w14:paraId="440176AC" w14:textId="77777777" w:rsidR="0070397D" w:rsidRPr="00C80BD6" w:rsidRDefault="0070397D" w:rsidP="00C80BD6">
                            <w:pPr>
                              <w:pStyle w:val="cvgsua"/>
                              <w:spacing w:line="276" w:lineRule="auto"/>
                              <w:rPr>
                                <w:rFonts w:ascii="Gill Sans Light" w:hAnsi="Gill Sans Light" w:cs="Gill Sans Light"/>
                                <w:spacing w:val="4"/>
                                <w:sz w:val="20"/>
                                <w:szCs w:val="20"/>
                              </w:rPr>
                            </w:pPr>
                            <w:proofErr w:type="gramStart"/>
                            <w:r w:rsidRPr="00C80BD6">
                              <w:rPr>
                                <w:rStyle w:val="agcmg"/>
                                <w:rFonts w:ascii="Gill Sans Light" w:hAnsi="Gill Sans Light" w:cs="Gill Sans Light" w:hint="cs"/>
                                <w:spacing w:val="4"/>
                                <w:sz w:val="20"/>
                                <w:szCs w:val="20"/>
                              </w:rPr>
                              <w:t>WHEREAS,</w:t>
                            </w:r>
                            <w:proofErr w:type="gramEnd"/>
                            <w:r w:rsidRPr="00C80BD6">
                              <w:rPr>
                                <w:rStyle w:val="agcmg"/>
                                <w:rFonts w:ascii="Gill Sans Light" w:hAnsi="Gill Sans Light" w:cs="Gill Sans Light" w:hint="cs"/>
                                <w:spacing w:val="4"/>
                                <w:sz w:val="20"/>
                                <w:szCs w:val="20"/>
                              </w:rPr>
                              <w:t xml:space="preserve"> their reliability, professionalism, and commitment are essential to the daily operations and long-term success of our </w:t>
                            </w:r>
                            <w:proofErr w:type="gramStart"/>
                            <w:r w:rsidRPr="00C80BD6">
                              <w:rPr>
                                <w:rStyle w:val="agcmg"/>
                                <w:rFonts w:ascii="Gill Sans Light" w:hAnsi="Gill Sans Light" w:cs="Gill Sans Light" w:hint="cs"/>
                                <w:spacing w:val="4"/>
                                <w:sz w:val="20"/>
                                <w:szCs w:val="20"/>
                              </w:rPr>
                              <w:t>schools;</w:t>
                            </w:r>
                            <w:proofErr w:type="gramEnd"/>
                          </w:p>
                          <w:p w14:paraId="07326B72" w14:textId="77777777" w:rsidR="0070397D" w:rsidRPr="00C80BD6" w:rsidRDefault="0070397D" w:rsidP="00C80BD6">
                            <w:pPr>
                              <w:pStyle w:val="cvgsua"/>
                              <w:spacing w:line="276" w:lineRule="auto"/>
                              <w:rPr>
                                <w:rFonts w:ascii="Gill Sans Light" w:hAnsi="Gill Sans Light" w:cs="Gill Sans Light"/>
                                <w:spacing w:val="4"/>
                                <w:sz w:val="20"/>
                                <w:szCs w:val="20"/>
                              </w:rPr>
                            </w:pPr>
                            <w:r w:rsidRPr="00C80BD6">
                              <w:rPr>
                                <w:rStyle w:val="agcmg"/>
                                <w:rFonts w:ascii="Gill Sans Light" w:hAnsi="Gill Sans Light" w:cs="Gill Sans Light" w:hint="cs"/>
                                <w:spacing w:val="4"/>
                                <w:sz w:val="20"/>
                                <w:szCs w:val="20"/>
                              </w:rPr>
                              <w:t>NOW, THEREFORE, BE IT RESOLVED that the _______________ Board of Education hereby designates October 22, 2026, as Custodian Appreciation Day in all schools across the district; and</w:t>
                            </w:r>
                          </w:p>
                          <w:p w14:paraId="3450A86A" w14:textId="77777777" w:rsidR="0070397D" w:rsidRPr="00C80BD6" w:rsidRDefault="0070397D" w:rsidP="00C80BD6">
                            <w:pPr>
                              <w:pStyle w:val="cvgsua"/>
                              <w:spacing w:line="276" w:lineRule="auto"/>
                              <w:rPr>
                                <w:rFonts w:ascii="Gill Sans Light" w:hAnsi="Gill Sans Light" w:cs="Gill Sans Light"/>
                                <w:spacing w:val="4"/>
                                <w:sz w:val="20"/>
                                <w:szCs w:val="20"/>
                              </w:rPr>
                            </w:pPr>
                            <w:r w:rsidRPr="00C80BD6">
                              <w:rPr>
                                <w:rStyle w:val="agcmg"/>
                                <w:rFonts w:ascii="Gill Sans Light" w:hAnsi="Gill Sans Light" w:cs="Gill Sans Light" w:hint="cs"/>
                                <w:spacing w:val="4"/>
                                <w:sz w:val="20"/>
                                <w:szCs w:val="20"/>
                              </w:rPr>
                              <w:t>BE IT FURTHER RESOLVED that the Board extends its heartfelt appreciation to the custodians for their unwavering dedication and encourages students, staff, and the community to join in recognizing and celebrating their service and contributions.</w:t>
                            </w:r>
                          </w:p>
                          <w:p w14:paraId="1559C699" w14:textId="77777777" w:rsidR="0070397D" w:rsidRPr="00C80BD6" w:rsidRDefault="0070397D" w:rsidP="00C80BD6">
                            <w:pPr>
                              <w:pStyle w:val="cvgsua"/>
                              <w:spacing w:line="276" w:lineRule="auto"/>
                              <w:rPr>
                                <w:rFonts w:ascii="Gill Sans Light" w:hAnsi="Gill Sans Light" w:cs="Gill Sans Light"/>
                                <w:spacing w:val="4"/>
                                <w:sz w:val="20"/>
                                <w:szCs w:val="20"/>
                              </w:rPr>
                            </w:pPr>
                            <w:r w:rsidRPr="00C80BD6">
                              <w:rPr>
                                <w:rStyle w:val="agcmg"/>
                                <w:rFonts w:ascii="Gill Sans Light" w:hAnsi="Gill Sans Light" w:cs="Gill Sans Light" w:hint="cs"/>
                                <w:spacing w:val="4"/>
                                <w:sz w:val="20"/>
                                <w:szCs w:val="20"/>
                              </w:rPr>
                              <w:t>Approved by the _______________ Board of Education in regular session on _______________, 2026.</w:t>
                            </w:r>
                          </w:p>
                          <w:p w14:paraId="1981A9AE" w14:textId="44A19F5C" w:rsidR="00847FB7" w:rsidRPr="00C80BD6" w:rsidRDefault="00847FB7" w:rsidP="00C80BD6">
                            <w:pPr>
                              <w:spacing w:line="276" w:lineRule="auto"/>
                              <w:rPr>
                                <w:rFonts w:ascii="Gill Sans Light" w:eastAsia="Gill Sans" w:hAnsi="Gill Sans Light" w:cs="Gill Sans Light"/>
                                <w:sz w:val="20"/>
                                <w:szCs w:val="20"/>
                              </w:rPr>
                            </w:pPr>
                            <w:r w:rsidRPr="00C80BD6">
                              <w:rPr>
                                <w:rFonts w:ascii="Gill Sans Light" w:hAnsi="Gill Sans Light" w:cs="Gill Sans Light" w:hint="cs"/>
                                <w:sz w:val="20"/>
                                <w:szCs w:val="20"/>
                              </w:rPr>
                              <w:t>_________________</w:t>
                            </w:r>
                            <w:r w:rsidRPr="00C80BD6">
                              <w:rPr>
                                <w:rFonts w:ascii="Gill Sans Light" w:hAnsi="Gill Sans Light" w:cs="Gill Sans Light" w:hint="cs"/>
                                <w:sz w:val="20"/>
                                <w:szCs w:val="20"/>
                              </w:rPr>
                              <w:tab/>
                            </w:r>
                            <w:r w:rsidR="00400B46" w:rsidRPr="00C80BD6">
                              <w:rPr>
                                <w:rFonts w:ascii="Gill Sans Light" w:hAnsi="Gill Sans Light" w:cs="Gill Sans Light" w:hint="cs"/>
                                <w:sz w:val="20"/>
                                <w:szCs w:val="20"/>
                              </w:rPr>
                              <w:tab/>
                            </w:r>
                            <w:r w:rsidR="0070397D" w:rsidRPr="00C80BD6">
                              <w:rPr>
                                <w:rFonts w:ascii="Gill Sans Light" w:hAnsi="Gill Sans Light" w:cs="Gill Sans Light" w:hint="cs"/>
                                <w:sz w:val="20"/>
                                <w:szCs w:val="20"/>
                              </w:rPr>
                              <w:tab/>
                            </w:r>
                            <w:r w:rsidRPr="00C80BD6">
                              <w:rPr>
                                <w:rFonts w:ascii="Gill Sans Light" w:hAnsi="Gill Sans Light" w:cs="Gill Sans Light" w:hint="cs"/>
                                <w:sz w:val="20"/>
                                <w:szCs w:val="20"/>
                              </w:rPr>
                              <w:t>_________________</w:t>
                            </w:r>
                          </w:p>
                          <w:p w14:paraId="1E573B33" w14:textId="2C87336E" w:rsidR="00847FB7" w:rsidRPr="00C80BD6" w:rsidRDefault="0070397D" w:rsidP="00C80B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ill Sans Light" w:hAnsi="Gill Sans Light" w:cs="Gill Sans Light"/>
                                <w:sz w:val="20"/>
                                <w:szCs w:val="20"/>
                              </w:rPr>
                            </w:pPr>
                            <w:r w:rsidRPr="00C80BD6">
                              <w:rPr>
                                <w:rFonts w:ascii="Gill Sans Light" w:hAnsi="Gill Sans Light" w:cs="Gill Sans Light" w:hint="cs"/>
                                <w:sz w:val="20"/>
                                <w:szCs w:val="20"/>
                              </w:rPr>
                              <w:t xml:space="preserve">    </w:t>
                            </w:r>
                            <w:r w:rsidR="00847FB7" w:rsidRPr="00C80BD6">
                              <w:rPr>
                                <w:rFonts w:ascii="Gill Sans Light" w:hAnsi="Gill Sans Light" w:cs="Gill Sans Light" w:hint="cs"/>
                                <w:sz w:val="20"/>
                                <w:szCs w:val="20"/>
                              </w:rPr>
                              <w:t>Superintendent</w:t>
                            </w:r>
                            <w:r w:rsidR="00847FB7" w:rsidRPr="00C80BD6">
                              <w:rPr>
                                <w:rFonts w:ascii="Gill Sans Light" w:hAnsi="Gill Sans Light" w:cs="Gill Sans Light" w:hint="cs"/>
                                <w:sz w:val="20"/>
                                <w:szCs w:val="20"/>
                              </w:rPr>
                              <w:tab/>
                            </w:r>
                            <w:r w:rsidR="00847FB7" w:rsidRPr="00C80BD6">
                              <w:rPr>
                                <w:rFonts w:ascii="Gill Sans Light" w:hAnsi="Gill Sans Light" w:cs="Gill Sans Light" w:hint="cs"/>
                                <w:sz w:val="20"/>
                                <w:szCs w:val="20"/>
                              </w:rPr>
                              <w:tab/>
                            </w:r>
                            <w:r w:rsidR="00847FB7" w:rsidRPr="00C80BD6">
                              <w:rPr>
                                <w:rFonts w:ascii="Gill Sans Light" w:hAnsi="Gill Sans Light" w:cs="Gill Sans Light" w:hint="cs"/>
                                <w:sz w:val="20"/>
                                <w:szCs w:val="20"/>
                              </w:rPr>
                              <w:tab/>
                            </w:r>
                            <w:r w:rsidRPr="00C80BD6">
                              <w:rPr>
                                <w:rFonts w:ascii="Gill Sans Light" w:hAnsi="Gill Sans Light" w:cs="Gill Sans Light" w:hint="cs"/>
                                <w:sz w:val="20"/>
                                <w:szCs w:val="20"/>
                              </w:rPr>
                              <w:t xml:space="preserve">    </w:t>
                            </w:r>
                            <w:r w:rsidRPr="00C80BD6">
                              <w:rPr>
                                <w:rFonts w:ascii="Gill Sans Light" w:hAnsi="Gill Sans Light" w:cs="Gill Sans Light" w:hint="cs"/>
                                <w:sz w:val="20"/>
                                <w:szCs w:val="20"/>
                              </w:rPr>
                              <w:tab/>
                              <w:t xml:space="preserve">         </w:t>
                            </w:r>
                            <w:r w:rsidR="00847FB7" w:rsidRPr="00C80BD6">
                              <w:rPr>
                                <w:rFonts w:ascii="Gill Sans Light" w:hAnsi="Gill Sans Light" w:cs="Gill Sans Light" w:hint="cs"/>
                                <w:sz w:val="20"/>
                                <w:szCs w:val="20"/>
                              </w:rPr>
                              <w:t>Board Chairman</w:t>
                            </w:r>
                          </w:p>
                          <w:p w14:paraId="52120CCB" w14:textId="77777777" w:rsidR="00847FB7" w:rsidRPr="00C80BD6" w:rsidRDefault="00847FB7" w:rsidP="00C80BD6">
                            <w:pPr>
                              <w:pStyle w:val="NormalWeb"/>
                              <w:spacing w:before="300" w:beforeAutospacing="0" w:after="300" w:afterAutospacing="0" w:line="276" w:lineRule="auto"/>
                              <w:rPr>
                                <w:rFonts w:ascii="Gill Sans Light" w:hAnsi="Gill Sans Light" w:cs="Gill Sans Light"/>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3A4B" id="Text Box 41" o:spid="_x0000_s1027" type="#_x0000_t202" style="position:absolute;margin-left:61.1pt;margin-top:66.9pt;width:349.95pt;height:52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" filled="f" stroked="f" strokeweight="1pt">
                <v:stroke miterlimit="4"/>
                <v:textbox inset="4pt,4pt,4pt,4pt">
                  <w:txbxContent>
                    <w:p w14:paraId="11168C5D" w14:textId="77777777" w:rsidR="0070397D" w:rsidRPr="00C80BD6" w:rsidRDefault="00847FB7" w:rsidP="00C80BD6">
                      <w:pPr>
                        <w:pStyle w:val="cvgsua"/>
                        <w:spacing w:line="276" w:lineRule="auto"/>
                        <w:rPr>
                          <w:rFonts w:ascii="Gill Sans Light" w:hAnsi="Gill Sans Light" w:cs="Gill Sans Light" w:hint="cs"/>
                          <w:spacing w:val="4"/>
                          <w:sz w:val="20"/>
                          <w:szCs w:val="20"/>
                        </w:rPr>
                      </w:pPr>
                      <w:r w:rsidRPr="00C80BD6">
                        <w:rPr>
                          <w:rFonts w:ascii="Gill Sans Light" w:hAnsi="Gill Sans Light" w:cs="Gill Sans Light" w:hint="cs"/>
                          <w:color w:val="374151"/>
                          <w:sz w:val="20"/>
                          <w:szCs w:val="20"/>
                        </w:rPr>
                        <w:br/>
                      </w:r>
                      <w:proofErr w:type="gramStart"/>
                      <w:r w:rsidR="0070397D" w:rsidRPr="00C80BD6">
                        <w:rPr>
                          <w:rStyle w:val="agcmg"/>
                          <w:rFonts w:ascii="Gill Sans Light" w:hAnsi="Gill Sans Light" w:cs="Gill Sans Light" w:hint="cs"/>
                          <w:spacing w:val="4"/>
                          <w:sz w:val="20"/>
                          <w:szCs w:val="20"/>
                        </w:rPr>
                        <w:t>WHEREAS,</w:t>
                      </w:r>
                      <w:proofErr w:type="gramEnd"/>
                      <w:r w:rsidR="0070397D" w:rsidRPr="00C80BD6">
                        <w:rPr>
                          <w:rStyle w:val="agcmg"/>
                          <w:rFonts w:ascii="Gill Sans Light" w:hAnsi="Gill Sans Light" w:cs="Gill Sans Light" w:hint="cs"/>
                          <w:spacing w:val="4"/>
                          <w:sz w:val="20"/>
                          <w:szCs w:val="20"/>
                        </w:rPr>
                        <w:t xml:space="preserve"> custodians play a vital role in supporting the educational experience by maintaining clean, safe, and welcoming school environments; and</w:t>
                      </w:r>
                    </w:p>
                    <w:p w14:paraId="29138089" w14:textId="77777777" w:rsidR="0070397D" w:rsidRPr="00C80BD6" w:rsidRDefault="0070397D" w:rsidP="00C80BD6">
                      <w:pPr>
                        <w:pStyle w:val="cvgsua"/>
                        <w:spacing w:line="276" w:lineRule="auto"/>
                        <w:rPr>
                          <w:rFonts w:ascii="Gill Sans Light" w:hAnsi="Gill Sans Light" w:cs="Gill Sans Light" w:hint="cs"/>
                          <w:spacing w:val="4"/>
                          <w:sz w:val="20"/>
                          <w:szCs w:val="20"/>
                        </w:rPr>
                      </w:pPr>
                      <w:proofErr w:type="gramStart"/>
                      <w:r w:rsidRPr="00C80BD6">
                        <w:rPr>
                          <w:rStyle w:val="agcmg"/>
                          <w:rFonts w:ascii="Gill Sans Light" w:hAnsi="Gill Sans Light" w:cs="Gill Sans Light" w:hint="cs"/>
                          <w:spacing w:val="4"/>
                          <w:sz w:val="20"/>
                          <w:szCs w:val="20"/>
                        </w:rPr>
                        <w:t>WHEREAS,</w:t>
                      </w:r>
                      <w:proofErr w:type="gramEnd"/>
                      <w:r w:rsidRPr="00C80BD6">
                        <w:rPr>
                          <w:rStyle w:val="agcmg"/>
                          <w:rFonts w:ascii="Gill Sans Light" w:hAnsi="Gill Sans Light" w:cs="Gill Sans Light" w:hint="cs"/>
                          <w:spacing w:val="4"/>
                          <w:sz w:val="20"/>
                          <w:szCs w:val="20"/>
                        </w:rPr>
                        <w:t xml:space="preserve"> they work diligently behind the scenes to ensure that classrooms, hallways, cafeterias, and common areas are well-maintained and ready each day for students and staff; and</w:t>
                      </w:r>
                    </w:p>
                    <w:p w14:paraId="6C36DCD0" w14:textId="77777777" w:rsidR="0070397D" w:rsidRPr="00C80BD6" w:rsidRDefault="0070397D" w:rsidP="00C80BD6">
                      <w:pPr>
                        <w:pStyle w:val="cvgsua"/>
                        <w:spacing w:line="276" w:lineRule="auto"/>
                        <w:rPr>
                          <w:rFonts w:ascii="Gill Sans Light" w:hAnsi="Gill Sans Light" w:cs="Gill Sans Light" w:hint="cs"/>
                          <w:spacing w:val="4"/>
                          <w:sz w:val="20"/>
                          <w:szCs w:val="20"/>
                        </w:rPr>
                      </w:pPr>
                      <w:r w:rsidRPr="00C80BD6">
                        <w:rPr>
                          <w:rStyle w:val="agcmg"/>
                          <w:rFonts w:ascii="Gill Sans Light" w:hAnsi="Gill Sans Light" w:cs="Gill Sans Light" w:hint="cs"/>
                          <w:spacing w:val="4"/>
                          <w:sz w:val="20"/>
                          <w:szCs w:val="20"/>
                        </w:rPr>
                        <w:t>WHEREAS, our custodians demonstrate a strong work ethic, attention to detail, and a deep sense of responsibility that contribute directly to the health, safety, and overall success of our schools; and</w:t>
                      </w:r>
                    </w:p>
                    <w:p w14:paraId="0FC1F7A0" w14:textId="77777777" w:rsidR="0070397D" w:rsidRPr="00C80BD6" w:rsidRDefault="0070397D" w:rsidP="00C80BD6">
                      <w:pPr>
                        <w:pStyle w:val="cvgsua"/>
                        <w:spacing w:line="276" w:lineRule="auto"/>
                        <w:rPr>
                          <w:rFonts w:ascii="Gill Sans Light" w:hAnsi="Gill Sans Light" w:cs="Gill Sans Light" w:hint="cs"/>
                          <w:spacing w:val="4"/>
                          <w:sz w:val="20"/>
                          <w:szCs w:val="20"/>
                        </w:rPr>
                      </w:pPr>
                      <w:proofErr w:type="gramStart"/>
                      <w:r w:rsidRPr="00C80BD6">
                        <w:rPr>
                          <w:rStyle w:val="agcmg"/>
                          <w:rFonts w:ascii="Gill Sans Light" w:hAnsi="Gill Sans Light" w:cs="Gill Sans Light" w:hint="cs"/>
                          <w:spacing w:val="4"/>
                          <w:sz w:val="20"/>
                          <w:szCs w:val="20"/>
                        </w:rPr>
                        <w:t>WHEREAS,</w:t>
                      </w:r>
                      <w:proofErr w:type="gramEnd"/>
                      <w:r w:rsidRPr="00C80BD6">
                        <w:rPr>
                          <w:rStyle w:val="agcmg"/>
                          <w:rFonts w:ascii="Gill Sans Light" w:hAnsi="Gill Sans Light" w:cs="Gill Sans Light" w:hint="cs"/>
                          <w:spacing w:val="4"/>
                          <w:sz w:val="20"/>
                          <w:szCs w:val="20"/>
                        </w:rPr>
                        <w:t xml:space="preserve"> they foster environments where students and staff can thrive by providing orderly and well-cared-for facilities that support learning and school pride; and</w:t>
                      </w:r>
                    </w:p>
                    <w:p w14:paraId="1F45635C" w14:textId="77777777" w:rsidR="0070397D" w:rsidRPr="00C80BD6" w:rsidRDefault="0070397D" w:rsidP="00C80BD6">
                      <w:pPr>
                        <w:pStyle w:val="cvgsua"/>
                        <w:spacing w:line="276" w:lineRule="auto"/>
                        <w:rPr>
                          <w:rFonts w:ascii="Gill Sans Light" w:hAnsi="Gill Sans Light" w:cs="Gill Sans Light" w:hint="cs"/>
                          <w:spacing w:val="4"/>
                          <w:sz w:val="20"/>
                          <w:szCs w:val="20"/>
                        </w:rPr>
                      </w:pPr>
                      <w:r w:rsidRPr="00C80BD6">
                        <w:rPr>
                          <w:rStyle w:val="agcmg"/>
                          <w:rFonts w:ascii="Gill Sans Light" w:hAnsi="Gill Sans Light" w:cs="Gill Sans Light" w:hint="cs"/>
                          <w:spacing w:val="4"/>
                          <w:sz w:val="20"/>
                          <w:szCs w:val="20"/>
                        </w:rPr>
                        <w:t>WHEREAS, as part of this year’s “Appreciation Through the Eras: 1920s Edition” celebration, we recognize that the spirit of hard work, dedication, and forward progress—hallmarks of the 1920s—are reflected in the daily efforts of our custodial teams; and</w:t>
                      </w:r>
                    </w:p>
                    <w:p w14:paraId="440176AC" w14:textId="77777777" w:rsidR="0070397D" w:rsidRPr="00C80BD6" w:rsidRDefault="0070397D" w:rsidP="00C80BD6">
                      <w:pPr>
                        <w:pStyle w:val="cvgsua"/>
                        <w:spacing w:line="276" w:lineRule="auto"/>
                        <w:rPr>
                          <w:rFonts w:ascii="Gill Sans Light" w:hAnsi="Gill Sans Light" w:cs="Gill Sans Light" w:hint="cs"/>
                          <w:spacing w:val="4"/>
                          <w:sz w:val="20"/>
                          <w:szCs w:val="20"/>
                        </w:rPr>
                      </w:pPr>
                      <w:proofErr w:type="gramStart"/>
                      <w:r w:rsidRPr="00C80BD6">
                        <w:rPr>
                          <w:rStyle w:val="agcmg"/>
                          <w:rFonts w:ascii="Gill Sans Light" w:hAnsi="Gill Sans Light" w:cs="Gill Sans Light" w:hint="cs"/>
                          <w:spacing w:val="4"/>
                          <w:sz w:val="20"/>
                          <w:szCs w:val="20"/>
                        </w:rPr>
                        <w:t>WHEREAS,</w:t>
                      </w:r>
                      <w:proofErr w:type="gramEnd"/>
                      <w:r w:rsidRPr="00C80BD6">
                        <w:rPr>
                          <w:rStyle w:val="agcmg"/>
                          <w:rFonts w:ascii="Gill Sans Light" w:hAnsi="Gill Sans Light" w:cs="Gill Sans Light" w:hint="cs"/>
                          <w:spacing w:val="4"/>
                          <w:sz w:val="20"/>
                          <w:szCs w:val="20"/>
                        </w:rPr>
                        <w:t xml:space="preserve"> their reliability, professionalism, and commitment are essential to the daily operations and long-term success of our </w:t>
                      </w:r>
                      <w:proofErr w:type="gramStart"/>
                      <w:r w:rsidRPr="00C80BD6">
                        <w:rPr>
                          <w:rStyle w:val="agcmg"/>
                          <w:rFonts w:ascii="Gill Sans Light" w:hAnsi="Gill Sans Light" w:cs="Gill Sans Light" w:hint="cs"/>
                          <w:spacing w:val="4"/>
                          <w:sz w:val="20"/>
                          <w:szCs w:val="20"/>
                        </w:rPr>
                        <w:t>schools;</w:t>
                      </w:r>
                      <w:proofErr w:type="gramEnd"/>
                    </w:p>
                    <w:p w14:paraId="07326B72" w14:textId="77777777" w:rsidR="0070397D" w:rsidRPr="00C80BD6" w:rsidRDefault="0070397D" w:rsidP="00C80BD6">
                      <w:pPr>
                        <w:pStyle w:val="cvgsua"/>
                        <w:spacing w:line="276" w:lineRule="auto"/>
                        <w:rPr>
                          <w:rFonts w:ascii="Gill Sans Light" w:hAnsi="Gill Sans Light" w:cs="Gill Sans Light" w:hint="cs"/>
                          <w:spacing w:val="4"/>
                          <w:sz w:val="20"/>
                          <w:szCs w:val="20"/>
                        </w:rPr>
                      </w:pPr>
                      <w:r w:rsidRPr="00C80BD6">
                        <w:rPr>
                          <w:rStyle w:val="agcmg"/>
                          <w:rFonts w:ascii="Gill Sans Light" w:hAnsi="Gill Sans Light" w:cs="Gill Sans Light" w:hint="cs"/>
                          <w:spacing w:val="4"/>
                          <w:sz w:val="20"/>
                          <w:szCs w:val="20"/>
                        </w:rPr>
                        <w:t>NOW, THEREFORE, BE IT RESOLVED that the _______________ Board of Education hereby designates October 22, 2026, as Custodian Appreciation Day in all schools across the district; and</w:t>
                      </w:r>
                    </w:p>
                    <w:p w14:paraId="3450A86A" w14:textId="77777777" w:rsidR="0070397D" w:rsidRPr="00C80BD6" w:rsidRDefault="0070397D" w:rsidP="00C80BD6">
                      <w:pPr>
                        <w:pStyle w:val="cvgsua"/>
                        <w:spacing w:line="276" w:lineRule="auto"/>
                        <w:rPr>
                          <w:rFonts w:ascii="Gill Sans Light" w:hAnsi="Gill Sans Light" w:cs="Gill Sans Light" w:hint="cs"/>
                          <w:spacing w:val="4"/>
                          <w:sz w:val="20"/>
                          <w:szCs w:val="20"/>
                        </w:rPr>
                      </w:pPr>
                      <w:r w:rsidRPr="00C80BD6">
                        <w:rPr>
                          <w:rStyle w:val="agcmg"/>
                          <w:rFonts w:ascii="Gill Sans Light" w:hAnsi="Gill Sans Light" w:cs="Gill Sans Light" w:hint="cs"/>
                          <w:spacing w:val="4"/>
                          <w:sz w:val="20"/>
                          <w:szCs w:val="20"/>
                        </w:rPr>
                        <w:t>BE IT FURTHER RESOLVED that the Board extends its heartfelt appreciation to the custodians for their unwavering dedication and encourages students, staff, and the community to join in recognizing and celebrating their service and contributions.</w:t>
                      </w:r>
                    </w:p>
                    <w:p w14:paraId="1559C699" w14:textId="77777777" w:rsidR="0070397D" w:rsidRPr="00C80BD6" w:rsidRDefault="0070397D" w:rsidP="00C80BD6">
                      <w:pPr>
                        <w:pStyle w:val="cvgsua"/>
                        <w:spacing w:line="276" w:lineRule="auto"/>
                        <w:rPr>
                          <w:rFonts w:ascii="Gill Sans Light" w:hAnsi="Gill Sans Light" w:cs="Gill Sans Light" w:hint="cs"/>
                          <w:spacing w:val="4"/>
                          <w:sz w:val="20"/>
                          <w:szCs w:val="20"/>
                        </w:rPr>
                      </w:pPr>
                      <w:r w:rsidRPr="00C80BD6">
                        <w:rPr>
                          <w:rStyle w:val="agcmg"/>
                          <w:rFonts w:ascii="Gill Sans Light" w:hAnsi="Gill Sans Light" w:cs="Gill Sans Light" w:hint="cs"/>
                          <w:spacing w:val="4"/>
                          <w:sz w:val="20"/>
                          <w:szCs w:val="20"/>
                        </w:rPr>
                        <w:t>Approved by the _______________ Board of Education in regular session on _______________, 2026.</w:t>
                      </w:r>
                    </w:p>
                    <w:p w14:paraId="1981A9AE" w14:textId="44A19F5C" w:rsidR="00847FB7" w:rsidRPr="00C80BD6" w:rsidRDefault="00847FB7" w:rsidP="00C80BD6">
                      <w:pPr>
                        <w:spacing w:line="276" w:lineRule="auto"/>
                        <w:rPr>
                          <w:rFonts w:ascii="Gill Sans Light" w:eastAsia="Gill Sans" w:hAnsi="Gill Sans Light" w:cs="Gill Sans Light" w:hint="cs"/>
                          <w:sz w:val="20"/>
                          <w:szCs w:val="20"/>
                        </w:rPr>
                      </w:pPr>
                      <w:r w:rsidRPr="00C80BD6">
                        <w:rPr>
                          <w:rFonts w:ascii="Gill Sans Light" w:hAnsi="Gill Sans Light" w:cs="Gill Sans Light" w:hint="cs"/>
                          <w:sz w:val="20"/>
                          <w:szCs w:val="20"/>
                        </w:rPr>
                        <w:t>_________________</w:t>
                      </w:r>
                      <w:r w:rsidRPr="00C80BD6">
                        <w:rPr>
                          <w:rFonts w:ascii="Gill Sans Light" w:hAnsi="Gill Sans Light" w:cs="Gill Sans Light" w:hint="cs"/>
                          <w:sz w:val="20"/>
                          <w:szCs w:val="20"/>
                        </w:rPr>
                        <w:tab/>
                      </w:r>
                      <w:r w:rsidR="00400B46" w:rsidRPr="00C80BD6">
                        <w:rPr>
                          <w:rFonts w:ascii="Gill Sans Light" w:hAnsi="Gill Sans Light" w:cs="Gill Sans Light" w:hint="cs"/>
                          <w:sz w:val="20"/>
                          <w:szCs w:val="20"/>
                        </w:rPr>
                        <w:tab/>
                      </w:r>
                      <w:r w:rsidR="0070397D" w:rsidRPr="00C80BD6">
                        <w:rPr>
                          <w:rFonts w:ascii="Gill Sans Light" w:hAnsi="Gill Sans Light" w:cs="Gill Sans Light" w:hint="cs"/>
                          <w:sz w:val="20"/>
                          <w:szCs w:val="20"/>
                        </w:rPr>
                        <w:tab/>
                      </w:r>
                      <w:r w:rsidRPr="00C80BD6">
                        <w:rPr>
                          <w:rFonts w:ascii="Gill Sans Light" w:hAnsi="Gill Sans Light" w:cs="Gill Sans Light" w:hint="cs"/>
                          <w:sz w:val="20"/>
                          <w:szCs w:val="20"/>
                        </w:rPr>
                        <w:t>_________________</w:t>
                      </w:r>
                    </w:p>
                    <w:p w14:paraId="1E573B33" w14:textId="2C87336E" w:rsidR="00847FB7" w:rsidRPr="00C80BD6" w:rsidRDefault="0070397D" w:rsidP="00C80B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ill Sans Light" w:hAnsi="Gill Sans Light" w:cs="Gill Sans Light" w:hint="cs"/>
                          <w:sz w:val="20"/>
                          <w:szCs w:val="20"/>
                        </w:rPr>
                      </w:pPr>
                      <w:r w:rsidRPr="00C80BD6">
                        <w:rPr>
                          <w:rFonts w:ascii="Gill Sans Light" w:hAnsi="Gill Sans Light" w:cs="Gill Sans Light" w:hint="cs"/>
                          <w:sz w:val="20"/>
                          <w:szCs w:val="20"/>
                        </w:rPr>
                        <w:t xml:space="preserve">    </w:t>
                      </w:r>
                      <w:r w:rsidR="00847FB7" w:rsidRPr="00C80BD6">
                        <w:rPr>
                          <w:rFonts w:ascii="Gill Sans Light" w:hAnsi="Gill Sans Light" w:cs="Gill Sans Light" w:hint="cs"/>
                          <w:sz w:val="20"/>
                          <w:szCs w:val="20"/>
                        </w:rPr>
                        <w:t>Superintendent</w:t>
                      </w:r>
                      <w:r w:rsidR="00847FB7" w:rsidRPr="00C80BD6">
                        <w:rPr>
                          <w:rFonts w:ascii="Gill Sans Light" w:hAnsi="Gill Sans Light" w:cs="Gill Sans Light" w:hint="cs"/>
                          <w:sz w:val="20"/>
                          <w:szCs w:val="20"/>
                        </w:rPr>
                        <w:tab/>
                      </w:r>
                      <w:r w:rsidR="00847FB7" w:rsidRPr="00C80BD6">
                        <w:rPr>
                          <w:rFonts w:ascii="Gill Sans Light" w:hAnsi="Gill Sans Light" w:cs="Gill Sans Light" w:hint="cs"/>
                          <w:sz w:val="20"/>
                          <w:szCs w:val="20"/>
                        </w:rPr>
                        <w:tab/>
                      </w:r>
                      <w:r w:rsidR="00847FB7" w:rsidRPr="00C80BD6">
                        <w:rPr>
                          <w:rFonts w:ascii="Gill Sans Light" w:hAnsi="Gill Sans Light" w:cs="Gill Sans Light" w:hint="cs"/>
                          <w:sz w:val="20"/>
                          <w:szCs w:val="20"/>
                        </w:rPr>
                        <w:tab/>
                      </w:r>
                      <w:r w:rsidRPr="00C80BD6">
                        <w:rPr>
                          <w:rFonts w:ascii="Gill Sans Light" w:hAnsi="Gill Sans Light" w:cs="Gill Sans Light" w:hint="cs"/>
                          <w:sz w:val="20"/>
                          <w:szCs w:val="20"/>
                        </w:rPr>
                        <w:t xml:space="preserve">    </w:t>
                      </w:r>
                      <w:r w:rsidRPr="00C80BD6">
                        <w:rPr>
                          <w:rFonts w:ascii="Gill Sans Light" w:hAnsi="Gill Sans Light" w:cs="Gill Sans Light" w:hint="cs"/>
                          <w:sz w:val="20"/>
                          <w:szCs w:val="20"/>
                        </w:rPr>
                        <w:tab/>
                        <w:t xml:space="preserve">         </w:t>
                      </w:r>
                      <w:r w:rsidR="00847FB7" w:rsidRPr="00C80BD6">
                        <w:rPr>
                          <w:rFonts w:ascii="Gill Sans Light" w:hAnsi="Gill Sans Light" w:cs="Gill Sans Light" w:hint="cs"/>
                          <w:sz w:val="20"/>
                          <w:szCs w:val="20"/>
                        </w:rPr>
                        <w:t>Board Chairman</w:t>
                      </w:r>
                    </w:p>
                    <w:p w14:paraId="52120CCB" w14:textId="77777777" w:rsidR="00847FB7" w:rsidRPr="00C80BD6" w:rsidRDefault="00847FB7" w:rsidP="00C80BD6">
                      <w:pPr>
                        <w:pStyle w:val="NormalWeb"/>
                        <w:spacing w:before="300" w:beforeAutospacing="0" w:after="300" w:afterAutospacing="0" w:line="276" w:lineRule="auto"/>
                        <w:rPr>
                          <w:rFonts w:ascii="Gill Sans Light" w:hAnsi="Gill Sans Light" w:cs="Gill Sans Light" w:hint="cs"/>
                          <w:sz w:val="20"/>
                          <w:szCs w:val="20"/>
                        </w:rPr>
                      </w:pPr>
                    </w:p>
                  </w:txbxContent>
                </v:textbox>
              </v:shape>
            </w:pict>
          </mc:Fallback>
        </mc:AlternateContent>
      </w:r>
    </w:p>
    <w:p w14:paraId="63C4FDDA" w14:textId="25CAAE31" w:rsidR="00E66829" w:rsidRDefault="00E66829" w:rsidP="0005689D">
      <w:pPr>
        <w:pStyle w:val="Body"/>
        <w:spacing w:before="240"/>
        <w:sectPr w:rsidR="00E66829">
          <w:headerReference w:type="default" r:id="rId13"/>
          <w:pgSz w:w="12240" w:h="15840"/>
          <w:pgMar w:top="1440" w:right="1440" w:bottom="1440" w:left="1440" w:header="720" w:footer="864" w:gutter="0"/>
          <w:cols w:space="720"/>
        </w:sectPr>
      </w:pPr>
    </w:p>
    <w:p w14:paraId="174B8172" w14:textId="3FB27C43" w:rsidR="0009027C" w:rsidRDefault="00A95E2F">
      <w:pPr>
        <w:pStyle w:val="Body"/>
        <w:sectPr w:rsidR="0009027C">
          <w:headerReference w:type="default" r:id="rId14"/>
          <w:pgSz w:w="12240" w:h="15840"/>
          <w:pgMar w:top="1440" w:right="1440" w:bottom="1440" w:left="1440" w:header="720" w:footer="864" w:gutter="0"/>
          <w:cols w:space="720"/>
        </w:sectPr>
      </w:pPr>
      <w:r>
        <w:rPr>
          <w:noProof/>
          <w14:textOutline w14:w="0" w14:cap="rnd" w14:cmpd="sng" w14:algn="ctr">
            <w14:noFill/>
            <w14:prstDash w14:val="solid"/>
            <w14:bevel/>
          </w14:textOutline>
        </w:rPr>
        <w:lastRenderedPageBreak/>
        <w:drawing>
          <wp:anchor distT="0" distB="0" distL="114300" distR="114300" simplePos="0" relativeHeight="251773952" behindDoc="1" locked="0" layoutInCell="1" allowOverlap="1" wp14:anchorId="3D55FE7E" wp14:editId="6B872675">
            <wp:simplePos x="0" y="0"/>
            <wp:positionH relativeFrom="column">
              <wp:posOffset>-935665</wp:posOffset>
            </wp:positionH>
            <wp:positionV relativeFrom="paragraph">
              <wp:posOffset>-935665</wp:posOffset>
            </wp:positionV>
            <wp:extent cx="7802650" cy="10100930"/>
            <wp:effectExtent l="0" t="0" r="0" b="0"/>
            <wp:wrapNone/>
            <wp:docPr id="2006830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0442" name="Picture 2006830442"/>
                    <pic:cNvPicPr/>
                  </pic:nvPicPr>
                  <pic:blipFill>
                    <a:blip r:embed="rId15">
                      <a:extLst>
                        <a:ext uri="{28A0092B-C50C-407E-A947-70E740481C1C}">
                          <a14:useLocalDpi xmlns:a14="http://schemas.microsoft.com/office/drawing/2010/main" val="0"/>
                        </a:ext>
                      </a:extLst>
                    </a:blip>
                    <a:stretch>
                      <a:fillRect/>
                    </a:stretch>
                  </pic:blipFill>
                  <pic:spPr>
                    <a:xfrm>
                      <a:off x="0" y="0"/>
                      <a:ext cx="7847411" cy="10158876"/>
                    </a:xfrm>
                    <a:prstGeom prst="rect">
                      <a:avLst/>
                    </a:prstGeom>
                  </pic:spPr>
                </pic:pic>
              </a:graphicData>
            </a:graphic>
            <wp14:sizeRelH relativeFrom="margin">
              <wp14:pctWidth>0</wp14:pctWidth>
            </wp14:sizeRelH>
            <wp14:sizeRelV relativeFrom="margin">
              <wp14:pctHeight>0</wp14:pctHeight>
            </wp14:sizeRelV>
          </wp:anchor>
        </w:drawing>
      </w:r>
    </w:p>
    <w:p w14:paraId="46B19F72" w14:textId="2702BFD8" w:rsidR="0009027C" w:rsidRDefault="008630D5">
      <w:pPr>
        <w:pStyle w:val="Body"/>
        <w:sectPr w:rsidR="0009027C">
          <w:headerReference w:type="default" r:id="rId16"/>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771904" behindDoc="0" locked="0" layoutInCell="1" allowOverlap="1" wp14:anchorId="2F869970" wp14:editId="30E56C7A">
                <wp:simplePos x="0" y="0"/>
                <wp:positionH relativeFrom="page">
                  <wp:posOffset>1764192</wp:posOffset>
                </wp:positionH>
                <wp:positionV relativeFrom="page">
                  <wp:posOffset>9196232</wp:posOffset>
                </wp:positionV>
                <wp:extent cx="4253023" cy="414670"/>
                <wp:effectExtent l="0" t="0" r="1905" b="4445"/>
                <wp:wrapNone/>
                <wp:docPr id="118466054" name="officeArt object" descr="FOR IMMEDIATE RELEASE…"/>
                <wp:cNvGraphicFramePr/>
                <a:graphic xmlns:a="http://schemas.openxmlformats.org/drawingml/2006/main">
                  <a:graphicData uri="http://schemas.microsoft.com/office/word/2010/wordprocessingShape">
                    <wps:wsp>
                      <wps:cNvSpPr txBox="1"/>
                      <wps:spPr>
                        <a:xfrm>
                          <a:off x="0" y="0"/>
                          <a:ext cx="4253023" cy="41467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D908D42" w14:textId="58332781" w:rsidR="008630D5" w:rsidRPr="008630D5" w:rsidRDefault="008630D5" w:rsidP="008630D5">
                            <w:pPr>
                              <w:pStyle w:val="NormalWeb"/>
                              <w:jc w:val="center"/>
                              <w:rPr>
                                <w:rFonts w:ascii="Gill Sans" w:hAnsi="Gill Sans" w:cs="Gill Sans"/>
                                <w:color w:val="000000" w:themeColor="text1"/>
                                <w:sz w:val="22"/>
                                <w:szCs w:val="22"/>
                              </w:rPr>
                            </w:pPr>
                            <w:r w:rsidRPr="008630D5">
                              <w:rPr>
                                <w:rStyle w:val="Emphasis"/>
                                <w:rFonts w:ascii="Gill Sans Light" w:hAnsi="Gill Sans Light" w:cs="Gill Sans Light" w:hint="cs"/>
                                <w:color w:val="000000" w:themeColor="text1"/>
                                <w:sz w:val="20"/>
                                <w:szCs w:val="20"/>
                              </w:rPr>
                              <w:t xml:space="preserve">Note: Consider attaching the resolution and a photo of the Board Chair presenting it to a </w:t>
                            </w:r>
                            <w:r w:rsidRPr="008630D5">
                              <w:rPr>
                                <w:rStyle w:val="Emphasis"/>
                                <w:rFonts w:ascii="Gill Sans Light" w:hAnsi="Gill Sans Light" w:cs="Gill Sans Light"/>
                                <w:color w:val="000000" w:themeColor="text1"/>
                                <w:sz w:val="20"/>
                                <w:szCs w:val="20"/>
                              </w:rPr>
                              <w:t>longtime custodian</w:t>
                            </w:r>
                            <w:r w:rsidRPr="008630D5">
                              <w:rPr>
                                <w:rStyle w:val="Emphasis"/>
                                <w:rFonts w:ascii="Gill Sans Light" w:hAnsi="Gill Sans Light" w:cs="Gill Sans Light" w:hint="cs"/>
                                <w:color w:val="000000" w:themeColor="text1"/>
                                <w:sz w:val="20"/>
                                <w:szCs w:val="20"/>
                              </w:rPr>
                              <w:t xml:space="preserve"> to help encourage local media and social media coverage.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2F869970" id="_x0000_s1028" type="#_x0000_t202" alt="FOR IMMEDIATE RELEASE…" style="position:absolute;margin-left:138.9pt;margin-top:724.1pt;width:334.9pt;height:32.65pt;z-index:2517719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" filled="f" stroked="f" strokeweight="1pt">
                <v:stroke miterlimit="4"/>
                <v:textbox inset="0,0,0,0">
                  <w:txbxContent>
                    <w:p w14:paraId="4D908D42" w14:textId="58332781" w:rsidR="008630D5" w:rsidRPr="008630D5" w:rsidRDefault="008630D5" w:rsidP="008630D5">
                      <w:pPr>
                        <w:pStyle w:val="NormalWeb"/>
                        <w:jc w:val="center"/>
                        <w:rPr>
                          <w:rFonts w:ascii="Gill Sans" w:hAnsi="Gill Sans" w:cs="Gill Sans"/>
                          <w:color w:val="000000" w:themeColor="text1"/>
                          <w:sz w:val="22"/>
                          <w:szCs w:val="22"/>
                        </w:rPr>
                      </w:pPr>
                      <w:r w:rsidRPr="008630D5">
                        <w:rPr>
                          <w:rStyle w:val="Emphasis"/>
                          <w:rFonts w:ascii="Gill Sans Light" w:hAnsi="Gill Sans Light" w:cs="Gill Sans Light" w:hint="cs"/>
                          <w:color w:val="000000" w:themeColor="text1"/>
                          <w:sz w:val="20"/>
                          <w:szCs w:val="20"/>
                        </w:rPr>
                        <w:t xml:space="preserve">Note: Consider attaching the resolution and a photo of the Board Chair presenting it to a </w:t>
                      </w:r>
                      <w:r w:rsidRPr="008630D5">
                        <w:rPr>
                          <w:rStyle w:val="Emphasis"/>
                          <w:rFonts w:ascii="Gill Sans Light" w:hAnsi="Gill Sans Light" w:cs="Gill Sans Light"/>
                          <w:color w:val="000000" w:themeColor="text1"/>
                          <w:sz w:val="20"/>
                          <w:szCs w:val="20"/>
                        </w:rPr>
                        <w:t>longtime custodian</w:t>
                      </w:r>
                      <w:r w:rsidRPr="008630D5">
                        <w:rPr>
                          <w:rStyle w:val="Emphasis"/>
                          <w:rFonts w:ascii="Gill Sans Light" w:hAnsi="Gill Sans Light" w:cs="Gill Sans Light" w:hint="cs"/>
                          <w:color w:val="000000" w:themeColor="text1"/>
                          <w:sz w:val="20"/>
                          <w:szCs w:val="20"/>
                        </w:rPr>
                        <w:t xml:space="preserve"> to help encourage local media and social media coverage.</w:t>
                      </w:r>
                    </w:p>
                  </w:txbxContent>
                </v:textbox>
                <w10:wrap anchorx="page" anchory="page"/>
              </v:shape>
            </w:pict>
          </mc:Fallback>
        </mc:AlternateContent>
      </w:r>
      <w:r w:rsidR="00EF5CAC">
        <w:rPr>
          <w:noProof/>
        </w:rPr>
        <mc:AlternateContent>
          <mc:Choice Requires="wps">
            <w:drawing>
              <wp:anchor distT="152400" distB="152400" distL="152400" distR="152400" simplePos="0" relativeHeight="251639791" behindDoc="0" locked="0" layoutInCell="1" allowOverlap="1" wp14:anchorId="719783D4" wp14:editId="2D428D1E">
                <wp:simplePos x="0" y="0"/>
                <wp:positionH relativeFrom="page">
                  <wp:posOffset>1551969</wp:posOffset>
                </wp:positionH>
                <wp:positionV relativeFrom="page">
                  <wp:posOffset>1955800</wp:posOffset>
                </wp:positionV>
                <wp:extent cx="4623952" cy="7081283"/>
                <wp:effectExtent l="0" t="0" r="0" b="5715"/>
                <wp:wrapNone/>
                <wp:docPr id="1073741862" name="officeArt object" descr="FOR IMMEDIATE RELEASE…"/>
                <wp:cNvGraphicFramePr/>
                <a:graphic xmlns:a="http://schemas.openxmlformats.org/drawingml/2006/main">
                  <a:graphicData uri="http://schemas.microsoft.com/office/word/2010/wordprocessingShape">
                    <wps:wsp>
                      <wps:cNvSpPr txBox="1"/>
                      <wps:spPr>
                        <a:xfrm>
                          <a:off x="0" y="0"/>
                          <a:ext cx="4623952" cy="7081283"/>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E2E66C1"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FOR IMMEDIATE RELEASE</w:t>
                            </w:r>
                          </w:p>
                          <w:p w14:paraId="5528E2DD"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DATE: [Insert Current Date]</w:t>
                            </w:r>
                          </w:p>
                          <w:p w14:paraId="1C940F94" w14:textId="7912B431"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Next week, students and staff across the __________ School System will come together to celebrate Custodian Appreciation Day, recognized by a resolution from the School Board designating</w:t>
                            </w:r>
                            <w:r w:rsidR="00A95E2F">
                              <w:rPr>
                                <w:rStyle w:val="agcmg"/>
                                <w:rFonts w:ascii="Gill Sans Light" w:hAnsi="Gill Sans Light" w:cs="Gill Sans Light"/>
                                <w:sz w:val="22"/>
                                <w:szCs w:val="22"/>
                              </w:rPr>
                              <w:t xml:space="preserve"> </w:t>
                            </w:r>
                            <w:r w:rsidR="00A95E2F">
                              <w:rPr>
                                <w:rStyle w:val="agcmg"/>
                                <w:rFonts w:ascii="Gill Sans Light" w:hAnsi="Gill Sans Light" w:cs="Gill Sans Light"/>
                                <w:sz w:val="22"/>
                                <w:szCs w:val="22"/>
                              </w:rPr>
                              <w:t>_________</w:t>
                            </w:r>
                            <w:r w:rsidRPr="008630D5">
                              <w:rPr>
                                <w:rStyle w:val="agcmg"/>
                                <w:rFonts w:ascii="Gill Sans Light" w:hAnsi="Gill Sans Light" w:cs="Gill Sans Light" w:hint="cs"/>
                                <w:sz w:val="22"/>
                                <w:szCs w:val="22"/>
                              </w:rPr>
                              <w:t xml:space="preserve"> [Insert Date] as a day to honor the dedicated custodial teams who help keep schools safe, clean, and welcoming for everyone.</w:t>
                            </w:r>
                          </w:p>
                          <w:p w14:paraId="77266BB1"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This year’s celebration is part of the district’s “Appreciation Through the Eras” initiative, featuring a 1920s theme inspired by the spirit and energy of the Roaring ’20s. Schools will highlight the hardworking custodians who keep campuses running smoothly, while students celebrate in fun and creative ways that reflect the style and charm of the era.</w:t>
                            </w:r>
                          </w:p>
                          <w:p w14:paraId="7B284025" w14:textId="451EC6C9"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 xml:space="preserve">Throughout the week, students will recognize custodians with themed decorations, appreciation notes, and schoolwide activities that shine a spotlight on the important role these team members play each day. From creative displays to thoughtful messages of gratitude, the celebrations </w:t>
                            </w:r>
                            <w:r w:rsidR="00EF5CAC" w:rsidRPr="008630D5">
                              <w:rPr>
                                <w:rStyle w:val="agcmg"/>
                                <w:rFonts w:ascii="Gill Sans Light" w:hAnsi="Gill Sans Light" w:cs="Gill Sans Light" w:hint="cs"/>
                                <w:sz w:val="22"/>
                                <w:szCs w:val="22"/>
                              </w:rPr>
                              <w:t xml:space="preserve">   </w:t>
                            </w:r>
                            <w:r w:rsidRPr="008630D5">
                              <w:rPr>
                                <w:rStyle w:val="agcmg"/>
                                <w:rFonts w:ascii="Gill Sans Light" w:hAnsi="Gill Sans Light" w:cs="Gill Sans Light" w:hint="cs"/>
                                <w:sz w:val="22"/>
                                <w:szCs w:val="22"/>
                              </w:rPr>
                              <w:t>will reflect the pride and care custodians bring to their work.</w:t>
                            </w:r>
                          </w:p>
                          <w:p w14:paraId="5231C3B3"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Student leaders from each school’s A-Team will help coordinate the activities, encouraging students and staff to take part in recognizing the individuals who work behind the scenes to support a positive learning environment.</w:t>
                            </w:r>
                          </w:p>
                          <w:p w14:paraId="5A2D9865"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The Utrust Appreciation Program, which includes eight appreciation days throughout the school year, helps students develop a deeper understanding of gratitude while providing opportunities to practice leadership and service. Through themed celebrations such as “Appreciation Through the Eras,” students learn that every member of a school community plays an important role in its success.</w:t>
                            </w:r>
                          </w:p>
                          <w:p w14:paraId="2CAB01C0" w14:textId="0749B040" w:rsidR="004E7673"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Superintendent ___________________________ shared, “Our custodians are essential to the daily life of our schools. Their dedication and attention to detail ensure that students and staff have safe and welcoming spaces to learn and work. Custodian Appreciation Day allows us to recognize their contributions and thank them for all they do.”</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719783D4" id="_x0000_t202" coordsize="21600,21600" o:spt="202" path="m,l,21600r21600,l21600,xe">
                <v:stroke joinstyle="miter"/>
                <v:path gradientshapeok="t" o:connecttype="rect"/>
              </v:shapetype>
              <v:shape id="_x0000_s1029" type="#_x0000_t202" alt="FOR IMMEDIATE RELEASE…" style="position:absolute;margin-left:122.2pt;margin-top:154pt;width:364.1pt;height:557.6pt;z-index:251639791;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" filled="f" stroked="f" strokeweight="1pt">
                <v:stroke miterlimit="4"/>
                <v:textbox inset="0,0,0,0">
                  <w:txbxContent>
                    <w:p w14:paraId="7E2E66C1"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FOR IMMEDIATE RELEASE</w:t>
                      </w:r>
                    </w:p>
                    <w:p w14:paraId="5528E2DD"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DATE: [Insert Current Date]</w:t>
                      </w:r>
                    </w:p>
                    <w:p w14:paraId="1C940F94" w14:textId="7912B431"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Next week, students and staff across the __________ School System will come together to celebrate Custodian Appreciation Day, recognized by a resolution from the School Board designating</w:t>
                      </w:r>
                      <w:r w:rsidR="00A95E2F">
                        <w:rPr>
                          <w:rStyle w:val="agcmg"/>
                          <w:rFonts w:ascii="Gill Sans Light" w:hAnsi="Gill Sans Light" w:cs="Gill Sans Light"/>
                          <w:sz w:val="22"/>
                          <w:szCs w:val="22"/>
                        </w:rPr>
                        <w:t xml:space="preserve"> </w:t>
                      </w:r>
                      <w:r w:rsidR="00A95E2F">
                        <w:rPr>
                          <w:rStyle w:val="agcmg"/>
                          <w:rFonts w:ascii="Gill Sans Light" w:hAnsi="Gill Sans Light" w:cs="Gill Sans Light"/>
                          <w:sz w:val="22"/>
                          <w:szCs w:val="22"/>
                        </w:rPr>
                        <w:t>_________</w:t>
                      </w:r>
                      <w:r w:rsidRPr="008630D5">
                        <w:rPr>
                          <w:rStyle w:val="agcmg"/>
                          <w:rFonts w:ascii="Gill Sans Light" w:hAnsi="Gill Sans Light" w:cs="Gill Sans Light" w:hint="cs"/>
                          <w:sz w:val="22"/>
                          <w:szCs w:val="22"/>
                        </w:rPr>
                        <w:t xml:space="preserve"> [Insert Date] as a day to honor the dedicated custodial teams who help keep schools safe, clean, and welcoming for everyone.</w:t>
                      </w:r>
                    </w:p>
                    <w:p w14:paraId="77266BB1"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This year’s celebration is part of the district’s “Appreciation Through the Eras” initiative, featuring a 1920s theme inspired by the spirit and energy of the Roaring ’20s. Schools will highlight the hardworking custodians who keep campuses running smoothly, while students celebrate in fun and creative ways that reflect the style and charm of the era.</w:t>
                      </w:r>
                    </w:p>
                    <w:p w14:paraId="7B284025" w14:textId="451EC6C9"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 xml:space="preserve">Throughout the week, students will recognize custodians with themed decorations, appreciation notes, and schoolwide activities that shine a spotlight on the important role these team members play each day. From creative displays to thoughtful messages of gratitude, the celebrations </w:t>
                      </w:r>
                      <w:r w:rsidR="00EF5CAC" w:rsidRPr="008630D5">
                        <w:rPr>
                          <w:rStyle w:val="agcmg"/>
                          <w:rFonts w:ascii="Gill Sans Light" w:hAnsi="Gill Sans Light" w:cs="Gill Sans Light" w:hint="cs"/>
                          <w:sz w:val="22"/>
                          <w:szCs w:val="22"/>
                        </w:rPr>
                        <w:t xml:space="preserve">   </w:t>
                      </w:r>
                      <w:r w:rsidRPr="008630D5">
                        <w:rPr>
                          <w:rStyle w:val="agcmg"/>
                          <w:rFonts w:ascii="Gill Sans Light" w:hAnsi="Gill Sans Light" w:cs="Gill Sans Light" w:hint="cs"/>
                          <w:sz w:val="22"/>
                          <w:szCs w:val="22"/>
                        </w:rPr>
                        <w:t>will reflect the pride and care custodians bring to their work.</w:t>
                      </w:r>
                    </w:p>
                    <w:p w14:paraId="5231C3B3"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Student leaders from each school’s A-Team will help coordinate the activities, encouraging students and staff to take part in recognizing the individuals who work behind the scenes to support a positive learning environment.</w:t>
                      </w:r>
                    </w:p>
                    <w:p w14:paraId="5A2D9865" w14:textId="77777777" w:rsidR="00C343E8"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The Utrust Appreciation Program, which includes eight appreciation days throughout the school year, helps students develop a deeper understanding of gratitude while providing opportunities to practice leadership and service. Through themed celebrations such as “Appreciation Through the Eras,” students learn that every member of a school community plays an important role in its success.</w:t>
                      </w:r>
                    </w:p>
                    <w:p w14:paraId="2CAB01C0" w14:textId="0749B040" w:rsidR="004E7673" w:rsidRPr="008630D5" w:rsidRDefault="00C343E8" w:rsidP="00C343E8">
                      <w:pPr>
                        <w:pStyle w:val="cvgsua"/>
                        <w:spacing w:line="300" w:lineRule="atLeast"/>
                        <w:rPr>
                          <w:rFonts w:ascii="Gill Sans Light" w:hAnsi="Gill Sans Light" w:cs="Gill Sans Light"/>
                          <w:sz w:val="22"/>
                          <w:szCs w:val="22"/>
                        </w:rPr>
                      </w:pPr>
                      <w:r w:rsidRPr="008630D5">
                        <w:rPr>
                          <w:rStyle w:val="agcmg"/>
                          <w:rFonts w:ascii="Gill Sans Light" w:hAnsi="Gill Sans Light" w:cs="Gill Sans Light" w:hint="cs"/>
                          <w:sz w:val="22"/>
                          <w:szCs w:val="22"/>
                        </w:rPr>
                        <w:t>Superintendent ___________________________ shared, “Our custodians are essential to the daily life of our schools. Their dedication and attention to detail ensure that students and staff have safe and welcoming spaces to learn and work. Custodian Appreciation Day allows us to recognize their contributions and thank them for all they do.”</w:t>
                      </w:r>
                    </w:p>
                  </w:txbxContent>
                </v:textbox>
                <w10:wrap anchorx="page" anchory="page"/>
              </v:shape>
            </w:pict>
          </mc:Fallback>
        </mc:AlternateContent>
      </w:r>
      <w:r w:rsidR="00EF5CAC">
        <w:rPr>
          <w:noProof/>
          <w14:textOutline w14:w="0" w14:cap="rnd" w14:cmpd="sng" w14:algn="ctr">
            <w14:noFill/>
            <w14:prstDash w14:val="solid"/>
            <w14:bevel/>
          </w14:textOutline>
        </w:rPr>
        <w:drawing>
          <wp:anchor distT="0" distB="0" distL="114300" distR="114300" simplePos="0" relativeHeight="251769856" behindDoc="1" locked="0" layoutInCell="1" allowOverlap="1" wp14:anchorId="6AE66E91" wp14:editId="0DE2CFD8">
            <wp:simplePos x="0" y="0"/>
            <wp:positionH relativeFrom="column">
              <wp:posOffset>-914401</wp:posOffset>
            </wp:positionH>
            <wp:positionV relativeFrom="paragraph">
              <wp:posOffset>-914401</wp:posOffset>
            </wp:positionV>
            <wp:extent cx="7761767" cy="10048005"/>
            <wp:effectExtent l="0" t="0" r="0" b="0"/>
            <wp:wrapNone/>
            <wp:docPr id="998385521" name="Picture 13" descr="A screen 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85521" name="Picture 13" descr="A screen shot of a screen&#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809382" cy="10109644"/>
                    </a:xfrm>
                    <a:prstGeom prst="rect">
                      <a:avLst/>
                    </a:prstGeom>
                  </pic:spPr>
                </pic:pic>
              </a:graphicData>
            </a:graphic>
            <wp14:sizeRelH relativeFrom="margin">
              <wp14:pctWidth>0</wp14:pctWidth>
            </wp14:sizeRelH>
            <wp14:sizeRelV relativeFrom="margin">
              <wp14:pctHeight>0</wp14:pctHeight>
            </wp14:sizeRelV>
          </wp:anchor>
        </w:drawing>
      </w:r>
    </w:p>
    <w:p w14:paraId="273EB8A0" w14:textId="1874B0D0" w:rsidR="0009027C" w:rsidRDefault="00C343E8">
      <w:pPr>
        <w:pStyle w:val="Body"/>
      </w:pPr>
      <w:r>
        <w:rPr>
          <w:rFonts w:ascii="Arial Unicode MS" w:hAnsi="Arial Unicode MS"/>
          <w:noProof/>
          <w14:textOutline w14:w="0" w14:cap="rnd" w14:cmpd="sng" w14:algn="ctr">
            <w14:noFill/>
            <w14:prstDash w14:val="solid"/>
            <w14:bevel/>
          </w14:textOutline>
        </w:rPr>
        <w:lastRenderedPageBreak/>
        <w:drawing>
          <wp:anchor distT="0" distB="0" distL="114300" distR="114300" simplePos="0" relativeHeight="251767808" behindDoc="1" locked="0" layoutInCell="1" allowOverlap="1" wp14:anchorId="4FAFDC26" wp14:editId="737F7CD2">
            <wp:simplePos x="0" y="0"/>
            <wp:positionH relativeFrom="column">
              <wp:posOffset>-914401</wp:posOffset>
            </wp:positionH>
            <wp:positionV relativeFrom="paragraph">
              <wp:posOffset>-914400</wp:posOffset>
            </wp:positionV>
            <wp:extent cx="7793665" cy="10089298"/>
            <wp:effectExtent l="0" t="0" r="4445" b="0"/>
            <wp:wrapNone/>
            <wp:docPr id="508324391" name="Picture 10" descr="A poster with a gold and white design&#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24391" name="Picture 10" descr="A poster with a gold and white design&#10;&#10;AI-generated content may be incorrec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7827819" cy="10133512"/>
                    </a:xfrm>
                    <a:prstGeom prst="rect">
                      <a:avLst/>
                    </a:prstGeom>
                  </pic:spPr>
                </pic:pic>
              </a:graphicData>
            </a:graphic>
            <wp14:sizeRelH relativeFrom="margin">
              <wp14:pctWidth>0</wp14:pctWidth>
            </wp14:sizeRelH>
            <wp14:sizeRelV relativeFrom="margin">
              <wp14:pctHeight>0</wp14:pctHeight>
            </wp14:sizeRelV>
          </wp:anchor>
        </w:drawing>
      </w:r>
      <w:r w:rsidR="00623777">
        <w:rPr>
          <w:rFonts w:ascii="Arial Unicode MS" w:hAnsi="Arial Unicode MS"/>
        </w:rPr>
        <w:br w:type="page"/>
      </w:r>
    </w:p>
    <w:p w14:paraId="2C3D8E4B" w14:textId="7F144B3D" w:rsidR="0009027C" w:rsidRDefault="00C343E8">
      <w:r>
        <w:rPr>
          <w:noProof/>
          <w14:textOutline w14:w="0" w14:cap="rnd" w14:cmpd="sng" w14:algn="ctr">
            <w14:noFill/>
            <w14:prstDash w14:val="solid"/>
            <w14:bevel/>
          </w14:textOutline>
        </w:rPr>
        <w:lastRenderedPageBreak/>
        <w:drawing>
          <wp:anchor distT="0" distB="0" distL="114300" distR="114300" simplePos="0" relativeHeight="251768832" behindDoc="1" locked="0" layoutInCell="1" allowOverlap="1" wp14:anchorId="48976B61" wp14:editId="718488F2">
            <wp:simplePos x="0" y="0"/>
            <wp:positionH relativeFrom="column">
              <wp:posOffset>-978195</wp:posOffset>
            </wp:positionH>
            <wp:positionV relativeFrom="paragraph">
              <wp:posOffset>-956930</wp:posOffset>
            </wp:positionV>
            <wp:extent cx="7846345" cy="10157496"/>
            <wp:effectExtent l="0" t="0" r="2540" b="2540"/>
            <wp:wrapNone/>
            <wp:docPr id="2004999367" name="Picture 11" descr="A poster of a person holding his hand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99367" name="Picture 11" descr="A poster of a person holding his hand up&#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850536" cy="10162922"/>
                    </a:xfrm>
                    <a:prstGeom prst="rect">
                      <a:avLst/>
                    </a:prstGeom>
                  </pic:spPr>
                </pic:pic>
              </a:graphicData>
            </a:graphic>
            <wp14:sizeRelH relativeFrom="margin">
              <wp14:pctWidth>0</wp14:pctWidth>
            </wp14:sizeRelH>
            <wp14:sizeRelV relativeFrom="margin">
              <wp14:pctHeight>0</wp14:pctHeight>
            </wp14:sizeRelV>
          </wp:anchor>
        </w:drawing>
      </w:r>
    </w:p>
    <w:sectPr w:rsidR="0009027C">
      <w:head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A8ED2" w14:textId="77777777" w:rsidR="00DD4F0A" w:rsidRDefault="00DD4F0A">
      <w:r>
        <w:separator/>
      </w:r>
    </w:p>
  </w:endnote>
  <w:endnote w:type="continuationSeparator" w:id="0">
    <w:p w14:paraId="534F8416" w14:textId="77777777" w:rsidR="00DD4F0A" w:rsidRDefault="00DD4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DFA5" w14:textId="77777777" w:rsidR="0009027C" w:rsidRDefault="0009027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4EC07" w14:textId="77777777" w:rsidR="00DD4F0A" w:rsidRDefault="00DD4F0A">
      <w:r>
        <w:separator/>
      </w:r>
    </w:p>
  </w:footnote>
  <w:footnote w:type="continuationSeparator" w:id="0">
    <w:p w14:paraId="68D93E61" w14:textId="77777777" w:rsidR="00DD4F0A" w:rsidRDefault="00DD4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CE66" w14:textId="77777777" w:rsidR="0009027C" w:rsidRDefault="0009027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6892" w14:textId="77777777" w:rsidR="0009027C" w:rsidRDefault="0009027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E178" w14:textId="77777777" w:rsidR="0009027C" w:rsidRDefault="0009027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4509" w14:textId="77777777" w:rsidR="0009027C" w:rsidRDefault="0009027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D470E" w14:textId="77777777" w:rsidR="0009027C" w:rsidRDefault="0009027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D4E7D" w14:textId="77777777" w:rsidR="0009027C" w:rsidRDefault="0009027C">
    <w:pPr>
      <w:pStyle w:val="HeaderFooter"/>
    </w:pPr>
  </w:p>
  <w:p w14:paraId="6FB90360" w14:textId="77777777" w:rsidR="0009027C" w:rsidRDefault="0009027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27C"/>
    <w:rsid w:val="00017256"/>
    <w:rsid w:val="00030740"/>
    <w:rsid w:val="00033479"/>
    <w:rsid w:val="0005689D"/>
    <w:rsid w:val="00062371"/>
    <w:rsid w:val="0006267D"/>
    <w:rsid w:val="00077CBD"/>
    <w:rsid w:val="0009027C"/>
    <w:rsid w:val="000C2E83"/>
    <w:rsid w:val="000D27CC"/>
    <w:rsid w:val="000E79A0"/>
    <w:rsid w:val="00105D10"/>
    <w:rsid w:val="00132BFE"/>
    <w:rsid w:val="00141D73"/>
    <w:rsid w:val="001A4287"/>
    <w:rsid w:val="001A60DE"/>
    <w:rsid w:val="001E4235"/>
    <w:rsid w:val="0020008B"/>
    <w:rsid w:val="0020300F"/>
    <w:rsid w:val="0022535A"/>
    <w:rsid w:val="0026677A"/>
    <w:rsid w:val="002C40F7"/>
    <w:rsid w:val="002C4DF1"/>
    <w:rsid w:val="002C57AF"/>
    <w:rsid w:val="00312E5F"/>
    <w:rsid w:val="00333749"/>
    <w:rsid w:val="00360FD9"/>
    <w:rsid w:val="00400B46"/>
    <w:rsid w:val="0040675A"/>
    <w:rsid w:val="004656E9"/>
    <w:rsid w:val="004A59E7"/>
    <w:rsid w:val="004E7673"/>
    <w:rsid w:val="005370C7"/>
    <w:rsid w:val="005F1E9B"/>
    <w:rsid w:val="00610097"/>
    <w:rsid w:val="00623777"/>
    <w:rsid w:val="006B000E"/>
    <w:rsid w:val="006E1789"/>
    <w:rsid w:val="006F377C"/>
    <w:rsid w:val="0070397D"/>
    <w:rsid w:val="0072115F"/>
    <w:rsid w:val="007C0A11"/>
    <w:rsid w:val="007C4176"/>
    <w:rsid w:val="007C4E6C"/>
    <w:rsid w:val="007D3F09"/>
    <w:rsid w:val="0081072E"/>
    <w:rsid w:val="00847FB7"/>
    <w:rsid w:val="008630D5"/>
    <w:rsid w:val="00866081"/>
    <w:rsid w:val="008D48B5"/>
    <w:rsid w:val="008F43B8"/>
    <w:rsid w:val="00906081"/>
    <w:rsid w:val="00916212"/>
    <w:rsid w:val="00916B7D"/>
    <w:rsid w:val="00951220"/>
    <w:rsid w:val="009B5239"/>
    <w:rsid w:val="00A1496C"/>
    <w:rsid w:val="00A42E39"/>
    <w:rsid w:val="00A95B06"/>
    <w:rsid w:val="00A95E2F"/>
    <w:rsid w:val="00B11CEB"/>
    <w:rsid w:val="00B4362A"/>
    <w:rsid w:val="00B57F43"/>
    <w:rsid w:val="00B80475"/>
    <w:rsid w:val="00B805F7"/>
    <w:rsid w:val="00BD5034"/>
    <w:rsid w:val="00C05948"/>
    <w:rsid w:val="00C15B8C"/>
    <w:rsid w:val="00C32715"/>
    <w:rsid w:val="00C343E8"/>
    <w:rsid w:val="00C555B0"/>
    <w:rsid w:val="00C55BAF"/>
    <w:rsid w:val="00C71D20"/>
    <w:rsid w:val="00C80BD6"/>
    <w:rsid w:val="00CB311F"/>
    <w:rsid w:val="00CC62DF"/>
    <w:rsid w:val="00CE2E9D"/>
    <w:rsid w:val="00CE6C14"/>
    <w:rsid w:val="00CE7EA3"/>
    <w:rsid w:val="00CF44F7"/>
    <w:rsid w:val="00CF74F2"/>
    <w:rsid w:val="00D229B3"/>
    <w:rsid w:val="00D34EA5"/>
    <w:rsid w:val="00D467D7"/>
    <w:rsid w:val="00D478F3"/>
    <w:rsid w:val="00DA7658"/>
    <w:rsid w:val="00DD4591"/>
    <w:rsid w:val="00DD4F0A"/>
    <w:rsid w:val="00E464CF"/>
    <w:rsid w:val="00E66829"/>
    <w:rsid w:val="00E805A5"/>
    <w:rsid w:val="00ED4E56"/>
    <w:rsid w:val="00ED7F94"/>
    <w:rsid w:val="00EF5CAC"/>
    <w:rsid w:val="00F16711"/>
    <w:rsid w:val="00F27212"/>
    <w:rsid w:val="00F63721"/>
    <w:rsid w:val="00F77CB8"/>
    <w:rsid w:val="00FA70D8"/>
    <w:rsid w:val="00FC7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584A"/>
  <w15:docId w15:val="{2894A43B-8B6A-9640-A06F-C430EE58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hAnsi="Cambria" w:cs="Arial Unicode M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A">
    <w:name w:val="Free Form A"/>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lang w:val="it-IT"/>
      <w14:textOutline w14:w="0" w14:cap="flat" w14:cmpd="sng" w14:algn="ctr">
        <w14:noFill/>
        <w14:prstDash w14:val="solid"/>
        <w14:bevel/>
      </w14:textOutline>
    </w:rPr>
  </w:style>
  <w:style w:type="paragraph" w:styleId="NormalWeb">
    <w:name w:val="Normal (Web)"/>
    <w:basedOn w:val="Normal"/>
    <w:uiPriority w:val="99"/>
    <w:unhideWhenUsed/>
    <w:rsid w:val="00E464C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styleId="Strong">
    <w:name w:val="Strong"/>
    <w:basedOn w:val="DefaultParagraphFont"/>
    <w:uiPriority w:val="22"/>
    <w:qFormat/>
    <w:rsid w:val="00400B46"/>
    <w:rPr>
      <w:b/>
      <w:bCs/>
    </w:rPr>
  </w:style>
  <w:style w:type="paragraph" w:customStyle="1" w:styleId="cvgsua">
    <w:name w:val="cvgsua"/>
    <w:basedOn w:val="Normal"/>
    <w:rsid w:val="007039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agcmg">
    <w:name w:val="a_gcmg"/>
    <w:basedOn w:val="DefaultParagraphFont"/>
    <w:rsid w:val="0070397D"/>
  </w:style>
  <w:style w:type="character" w:styleId="Emphasis">
    <w:name w:val="Emphasis"/>
    <w:basedOn w:val="DefaultParagraphFont"/>
    <w:uiPriority w:val="20"/>
    <w:qFormat/>
    <w:rsid w:val="008630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2782">
      <w:bodyDiv w:val="1"/>
      <w:marLeft w:val="0"/>
      <w:marRight w:val="0"/>
      <w:marTop w:val="0"/>
      <w:marBottom w:val="0"/>
      <w:divBdr>
        <w:top w:val="none" w:sz="0" w:space="0" w:color="auto"/>
        <w:left w:val="none" w:sz="0" w:space="0" w:color="auto"/>
        <w:bottom w:val="none" w:sz="0" w:space="0" w:color="auto"/>
        <w:right w:val="none" w:sz="0" w:space="0" w:color="auto"/>
      </w:divBdr>
    </w:div>
    <w:div w:id="218707045">
      <w:bodyDiv w:val="1"/>
      <w:marLeft w:val="0"/>
      <w:marRight w:val="0"/>
      <w:marTop w:val="0"/>
      <w:marBottom w:val="0"/>
      <w:divBdr>
        <w:top w:val="none" w:sz="0" w:space="0" w:color="auto"/>
        <w:left w:val="none" w:sz="0" w:space="0" w:color="auto"/>
        <w:bottom w:val="none" w:sz="0" w:space="0" w:color="auto"/>
        <w:right w:val="none" w:sz="0" w:space="0" w:color="auto"/>
      </w:divBdr>
    </w:div>
    <w:div w:id="441655781">
      <w:bodyDiv w:val="1"/>
      <w:marLeft w:val="0"/>
      <w:marRight w:val="0"/>
      <w:marTop w:val="0"/>
      <w:marBottom w:val="0"/>
      <w:divBdr>
        <w:top w:val="none" w:sz="0" w:space="0" w:color="auto"/>
        <w:left w:val="none" w:sz="0" w:space="0" w:color="auto"/>
        <w:bottom w:val="none" w:sz="0" w:space="0" w:color="auto"/>
        <w:right w:val="none" w:sz="0" w:space="0" w:color="auto"/>
      </w:divBdr>
    </w:div>
    <w:div w:id="483131949">
      <w:bodyDiv w:val="1"/>
      <w:marLeft w:val="0"/>
      <w:marRight w:val="0"/>
      <w:marTop w:val="0"/>
      <w:marBottom w:val="0"/>
      <w:divBdr>
        <w:top w:val="none" w:sz="0" w:space="0" w:color="auto"/>
        <w:left w:val="none" w:sz="0" w:space="0" w:color="auto"/>
        <w:bottom w:val="none" w:sz="0" w:space="0" w:color="auto"/>
        <w:right w:val="none" w:sz="0" w:space="0" w:color="auto"/>
      </w:divBdr>
    </w:div>
    <w:div w:id="759058454">
      <w:bodyDiv w:val="1"/>
      <w:marLeft w:val="0"/>
      <w:marRight w:val="0"/>
      <w:marTop w:val="0"/>
      <w:marBottom w:val="0"/>
      <w:divBdr>
        <w:top w:val="none" w:sz="0" w:space="0" w:color="auto"/>
        <w:left w:val="none" w:sz="0" w:space="0" w:color="auto"/>
        <w:bottom w:val="none" w:sz="0" w:space="0" w:color="auto"/>
        <w:right w:val="none" w:sz="0" w:space="0" w:color="auto"/>
      </w:divBdr>
    </w:div>
    <w:div w:id="769160828">
      <w:bodyDiv w:val="1"/>
      <w:marLeft w:val="0"/>
      <w:marRight w:val="0"/>
      <w:marTop w:val="0"/>
      <w:marBottom w:val="0"/>
      <w:divBdr>
        <w:top w:val="none" w:sz="0" w:space="0" w:color="auto"/>
        <w:left w:val="none" w:sz="0" w:space="0" w:color="auto"/>
        <w:bottom w:val="none" w:sz="0" w:space="0" w:color="auto"/>
        <w:right w:val="none" w:sz="0" w:space="0" w:color="auto"/>
      </w:divBdr>
    </w:div>
    <w:div w:id="949512548">
      <w:bodyDiv w:val="1"/>
      <w:marLeft w:val="0"/>
      <w:marRight w:val="0"/>
      <w:marTop w:val="0"/>
      <w:marBottom w:val="0"/>
      <w:divBdr>
        <w:top w:val="none" w:sz="0" w:space="0" w:color="auto"/>
        <w:left w:val="none" w:sz="0" w:space="0" w:color="auto"/>
        <w:bottom w:val="none" w:sz="0" w:space="0" w:color="auto"/>
        <w:right w:val="none" w:sz="0" w:space="0" w:color="auto"/>
      </w:divBdr>
      <w:divsChild>
        <w:div w:id="620114603">
          <w:marLeft w:val="0"/>
          <w:marRight w:val="0"/>
          <w:marTop w:val="0"/>
          <w:marBottom w:val="0"/>
          <w:divBdr>
            <w:top w:val="single" w:sz="2" w:space="0" w:color="D9D9E3"/>
            <w:left w:val="single" w:sz="2" w:space="0" w:color="D9D9E3"/>
            <w:bottom w:val="single" w:sz="2" w:space="0" w:color="D9D9E3"/>
            <w:right w:val="single" w:sz="2" w:space="0" w:color="D9D9E3"/>
          </w:divBdr>
          <w:divsChild>
            <w:div w:id="5562816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23979796">
          <w:marLeft w:val="0"/>
          <w:marRight w:val="0"/>
          <w:marTop w:val="0"/>
          <w:marBottom w:val="0"/>
          <w:divBdr>
            <w:top w:val="single" w:sz="2" w:space="0" w:color="D9D9E3"/>
            <w:left w:val="single" w:sz="2" w:space="0" w:color="D9D9E3"/>
            <w:bottom w:val="single" w:sz="2" w:space="0" w:color="D9D9E3"/>
            <w:right w:val="single" w:sz="2" w:space="0" w:color="D9D9E3"/>
          </w:divBdr>
          <w:divsChild>
            <w:div w:id="13750358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6119185">
      <w:bodyDiv w:val="1"/>
      <w:marLeft w:val="0"/>
      <w:marRight w:val="0"/>
      <w:marTop w:val="0"/>
      <w:marBottom w:val="0"/>
      <w:divBdr>
        <w:top w:val="none" w:sz="0" w:space="0" w:color="auto"/>
        <w:left w:val="none" w:sz="0" w:space="0" w:color="auto"/>
        <w:bottom w:val="none" w:sz="0" w:space="0" w:color="auto"/>
        <w:right w:val="none" w:sz="0" w:space="0" w:color="auto"/>
      </w:divBdr>
    </w:div>
    <w:div w:id="1316028782">
      <w:bodyDiv w:val="1"/>
      <w:marLeft w:val="0"/>
      <w:marRight w:val="0"/>
      <w:marTop w:val="0"/>
      <w:marBottom w:val="0"/>
      <w:divBdr>
        <w:top w:val="none" w:sz="0" w:space="0" w:color="auto"/>
        <w:left w:val="none" w:sz="0" w:space="0" w:color="auto"/>
        <w:bottom w:val="none" w:sz="0" w:space="0" w:color="auto"/>
        <w:right w:val="none" w:sz="0" w:space="0" w:color="auto"/>
      </w:divBdr>
    </w:div>
    <w:div w:id="1441877504">
      <w:bodyDiv w:val="1"/>
      <w:marLeft w:val="0"/>
      <w:marRight w:val="0"/>
      <w:marTop w:val="0"/>
      <w:marBottom w:val="0"/>
      <w:divBdr>
        <w:top w:val="none" w:sz="0" w:space="0" w:color="auto"/>
        <w:left w:val="none" w:sz="0" w:space="0" w:color="auto"/>
        <w:bottom w:val="none" w:sz="0" w:space="0" w:color="auto"/>
        <w:right w:val="none" w:sz="0" w:space="0" w:color="auto"/>
      </w:divBdr>
    </w:div>
    <w:div w:id="1655646556">
      <w:bodyDiv w:val="1"/>
      <w:marLeft w:val="0"/>
      <w:marRight w:val="0"/>
      <w:marTop w:val="0"/>
      <w:marBottom w:val="0"/>
      <w:divBdr>
        <w:top w:val="none" w:sz="0" w:space="0" w:color="auto"/>
        <w:left w:val="none" w:sz="0" w:space="0" w:color="auto"/>
        <w:bottom w:val="none" w:sz="0" w:space="0" w:color="auto"/>
        <w:right w:val="none" w:sz="0" w:space="0" w:color="auto"/>
      </w:divBdr>
    </w:div>
    <w:div w:id="1945766797">
      <w:bodyDiv w:val="1"/>
      <w:marLeft w:val="0"/>
      <w:marRight w:val="0"/>
      <w:marTop w:val="0"/>
      <w:marBottom w:val="0"/>
      <w:divBdr>
        <w:top w:val="none" w:sz="0" w:space="0" w:color="auto"/>
        <w:left w:val="none" w:sz="0" w:space="0" w:color="auto"/>
        <w:bottom w:val="none" w:sz="0" w:space="0" w:color="auto"/>
        <w:right w:val="none" w:sz="0" w:space="0" w:color="auto"/>
      </w:divBdr>
    </w:div>
    <w:div w:id="2129624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utrust.org/wp-content/uploads/2026/03/System-Packet-Custodian-Day-20s-ERA.png" TargetMode="External"/><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Coleman</cp:lastModifiedBy>
  <cp:revision>5</cp:revision>
  <cp:lastPrinted>2024-01-15T14:48:00Z</cp:lastPrinted>
  <dcterms:created xsi:type="dcterms:W3CDTF">2026-03-04T16:01:00Z</dcterms:created>
  <dcterms:modified xsi:type="dcterms:W3CDTF">2026-03-23T19:04:00Z</dcterms:modified>
</cp:coreProperties>
</file>