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4DAEF1" w14:textId="7E2E6FC8" w:rsidR="00553A3B" w:rsidRDefault="00592E74">
      <w:r>
        <w:rPr>
          <w:noProof/>
        </w:rPr>
        <w:drawing>
          <wp:anchor distT="0" distB="0" distL="114300" distR="114300" simplePos="0" relativeHeight="251709440" behindDoc="1" locked="0" layoutInCell="1" allowOverlap="1" wp14:anchorId="568342B7" wp14:editId="21F43742">
            <wp:simplePos x="0" y="0"/>
            <wp:positionH relativeFrom="column">
              <wp:posOffset>-914401</wp:posOffset>
            </wp:positionH>
            <wp:positionV relativeFrom="paragraph">
              <wp:posOffset>-914401</wp:posOffset>
            </wp:positionV>
            <wp:extent cx="7778011" cy="10069033"/>
            <wp:effectExtent l="0" t="0" r="0" b="2540"/>
            <wp:wrapNone/>
            <wp:docPr id="17795849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584978" name="Picture 1779584978"/>
                    <pic:cNvPicPr/>
                  </pic:nvPicPr>
                  <pic:blipFill>
                    <a:blip r:embed="rId4">
                      <a:extLst>
                        <a:ext uri="{28A0092B-C50C-407E-A947-70E740481C1C}">
                          <a14:useLocalDpi xmlns:a14="http://schemas.microsoft.com/office/drawing/2010/main" val="0"/>
                        </a:ext>
                      </a:extLst>
                    </a:blip>
                    <a:stretch>
                      <a:fillRect/>
                    </a:stretch>
                  </pic:blipFill>
                  <pic:spPr>
                    <a:xfrm>
                      <a:off x="0" y="0"/>
                      <a:ext cx="7812392" cy="10113541"/>
                    </a:xfrm>
                    <a:prstGeom prst="rect">
                      <a:avLst/>
                    </a:prstGeom>
                  </pic:spPr>
                </pic:pic>
              </a:graphicData>
            </a:graphic>
            <wp14:sizeRelH relativeFrom="margin">
              <wp14:pctWidth>0</wp14:pctWidth>
            </wp14:sizeRelH>
            <wp14:sizeRelV relativeFrom="margin">
              <wp14:pctHeight>0</wp14:pctHeight>
            </wp14:sizeRelV>
          </wp:anchor>
        </w:drawing>
      </w:r>
      <w:r w:rsidR="00CC02F0">
        <w:br w:type="page"/>
      </w:r>
      <w:r w:rsidR="00C74ADC">
        <w:rPr>
          <w:noProof/>
        </w:rPr>
        <w:lastRenderedPageBreak/>
        <mc:AlternateContent>
          <mc:Choice Requires="wps">
            <w:drawing>
              <wp:anchor distT="0" distB="0" distL="114300" distR="114300" simplePos="0" relativeHeight="251675648" behindDoc="0" locked="0" layoutInCell="1" allowOverlap="1" wp14:anchorId="7106CFAB" wp14:editId="2AA920B3">
                <wp:simplePos x="0" y="0"/>
                <wp:positionH relativeFrom="column">
                  <wp:posOffset>1286215</wp:posOffset>
                </wp:positionH>
                <wp:positionV relativeFrom="paragraph">
                  <wp:posOffset>2562225</wp:posOffset>
                </wp:positionV>
                <wp:extent cx="4986670" cy="5544185"/>
                <wp:effectExtent l="0" t="0" r="0" b="0"/>
                <wp:wrapNone/>
                <wp:docPr id="11541331" name="Text Box 1"/>
                <wp:cNvGraphicFramePr/>
                <a:graphic xmlns:a="http://schemas.openxmlformats.org/drawingml/2006/main">
                  <a:graphicData uri="http://schemas.microsoft.com/office/word/2010/wordprocessingShape">
                    <wps:wsp>
                      <wps:cNvSpPr txBox="1"/>
                      <wps:spPr>
                        <a:xfrm>
                          <a:off x="0" y="0"/>
                          <a:ext cx="4986670" cy="5544185"/>
                        </a:xfrm>
                        <a:prstGeom prst="rect">
                          <a:avLst/>
                        </a:prstGeom>
                        <a:noFill/>
                        <a:ln w="6350">
                          <a:noFill/>
                        </a:ln>
                      </wps:spPr>
                      <wps:txbx>
                        <w:txbxContent>
                          <w:p w14:paraId="6EFFDE76" w14:textId="5B0892C9" w:rsidR="00553A3B" w:rsidRPr="007F5BE5" w:rsidRDefault="00553A3B" w:rsidP="00553A3B">
                            <w:pPr>
                              <w:pStyle w:val="cvgsua"/>
                              <w:spacing w:line="240" w:lineRule="atLeast"/>
                              <w:rPr>
                                <w:rFonts w:ascii="Gill Sans" w:hAnsi="Gill Sans" w:cs="Gill Sans"/>
                                <w:color w:val="000000" w:themeColor="text1"/>
                              </w:rPr>
                            </w:pPr>
                            <w:r w:rsidRPr="007F5BE5">
                              <w:rPr>
                                <w:rStyle w:val="oypena"/>
                                <w:rFonts w:ascii="Gill Sans" w:eastAsiaTheme="majorEastAsia" w:hAnsi="Gill Sans" w:cs="Gill Sans" w:hint="cs"/>
                                <w:color w:val="000000" w:themeColor="text1"/>
                              </w:rPr>
                              <w:t xml:space="preserve">TO: </w:t>
                            </w:r>
                            <w:r w:rsidRPr="007F5BE5">
                              <w:rPr>
                                <w:rStyle w:val="oypena"/>
                                <w:rFonts w:ascii="Gill Sans" w:eastAsiaTheme="majorEastAsia" w:hAnsi="Gill Sans" w:cs="Gill Sans"/>
                                <w:color w:val="000000" w:themeColor="text1"/>
                              </w:rPr>
                              <w:tab/>
                            </w:r>
                            <w:r w:rsidR="007F5BE5">
                              <w:rPr>
                                <w:rStyle w:val="oypena"/>
                                <w:rFonts w:ascii="Gill Sans" w:eastAsiaTheme="majorEastAsia" w:hAnsi="Gill Sans" w:cs="Gill Sans"/>
                                <w:color w:val="000000" w:themeColor="text1"/>
                              </w:rPr>
                              <w:tab/>
                            </w:r>
                            <w:r w:rsidRPr="007F5BE5">
                              <w:rPr>
                                <w:rStyle w:val="oypena"/>
                                <w:rFonts w:ascii="Gill Sans" w:eastAsiaTheme="majorEastAsia" w:hAnsi="Gill Sans" w:cs="Gill Sans" w:hint="cs"/>
                                <w:color w:val="000000" w:themeColor="text1"/>
                              </w:rPr>
                              <w:t>Board of Education</w:t>
                            </w:r>
                          </w:p>
                          <w:p w14:paraId="69063513" w14:textId="72F4009C" w:rsidR="00553A3B" w:rsidRPr="007F5BE5" w:rsidRDefault="00553A3B" w:rsidP="00553A3B">
                            <w:pPr>
                              <w:pStyle w:val="cvgsua"/>
                              <w:spacing w:line="240" w:lineRule="atLeast"/>
                              <w:rPr>
                                <w:rFonts w:ascii="Gill Sans" w:hAnsi="Gill Sans" w:cs="Gill Sans"/>
                                <w:color w:val="000000" w:themeColor="text1"/>
                              </w:rPr>
                            </w:pPr>
                            <w:r w:rsidRPr="007F5BE5">
                              <w:rPr>
                                <w:rStyle w:val="oypena"/>
                                <w:rFonts w:ascii="Gill Sans" w:eastAsiaTheme="majorEastAsia" w:hAnsi="Gill Sans" w:cs="Gill Sans" w:hint="cs"/>
                                <w:color w:val="000000" w:themeColor="text1"/>
                              </w:rPr>
                              <w:t xml:space="preserve">FROM: </w:t>
                            </w:r>
                            <w:r w:rsidR="007F5BE5">
                              <w:rPr>
                                <w:rStyle w:val="oypena"/>
                                <w:rFonts w:ascii="Gill Sans" w:eastAsiaTheme="majorEastAsia" w:hAnsi="Gill Sans" w:cs="Gill Sans"/>
                                <w:color w:val="000000" w:themeColor="text1"/>
                              </w:rPr>
                              <w:tab/>
                            </w:r>
                            <w:r w:rsidRPr="007F5BE5">
                              <w:rPr>
                                <w:rStyle w:val="oypena"/>
                                <w:rFonts w:ascii="Gill Sans" w:eastAsiaTheme="majorEastAsia" w:hAnsi="Gill Sans" w:cs="Gill Sans" w:hint="cs"/>
                                <w:color w:val="000000" w:themeColor="text1"/>
                              </w:rPr>
                              <w:t>Superintendent</w:t>
                            </w:r>
                          </w:p>
                          <w:p w14:paraId="2E2EFC6F" w14:textId="15C8477A" w:rsidR="00553A3B" w:rsidRPr="007F5BE5" w:rsidRDefault="00553A3B" w:rsidP="00553A3B">
                            <w:pPr>
                              <w:pStyle w:val="cvgsua"/>
                              <w:spacing w:line="240" w:lineRule="atLeast"/>
                              <w:rPr>
                                <w:rFonts w:ascii="Gill Sans" w:hAnsi="Gill Sans" w:cs="Gill Sans"/>
                                <w:color w:val="000000" w:themeColor="text1"/>
                              </w:rPr>
                            </w:pPr>
                            <w:r w:rsidRPr="007F5BE5">
                              <w:rPr>
                                <w:rStyle w:val="oypena"/>
                                <w:rFonts w:ascii="Gill Sans" w:eastAsiaTheme="majorEastAsia" w:hAnsi="Gill Sans" w:cs="Gill Sans" w:hint="cs"/>
                                <w:color w:val="000000" w:themeColor="text1"/>
                              </w:rPr>
                              <w:t xml:space="preserve">RE: </w:t>
                            </w:r>
                            <w:r w:rsidRPr="007F5BE5">
                              <w:rPr>
                                <w:rStyle w:val="oypena"/>
                                <w:rFonts w:ascii="Gill Sans" w:eastAsiaTheme="majorEastAsia" w:hAnsi="Gill Sans" w:cs="Gill Sans"/>
                                <w:color w:val="000000" w:themeColor="text1"/>
                              </w:rPr>
                              <w:tab/>
                            </w:r>
                            <w:r w:rsidR="007F5BE5">
                              <w:rPr>
                                <w:rStyle w:val="oypena"/>
                                <w:rFonts w:ascii="Gill Sans" w:eastAsiaTheme="majorEastAsia" w:hAnsi="Gill Sans" w:cs="Gill Sans"/>
                                <w:color w:val="000000" w:themeColor="text1"/>
                              </w:rPr>
                              <w:tab/>
                            </w:r>
                            <w:r w:rsidRPr="007F5BE5">
                              <w:rPr>
                                <w:rStyle w:val="oypena"/>
                                <w:rFonts w:ascii="Gill Sans" w:eastAsiaTheme="majorEastAsia" w:hAnsi="Gill Sans" w:cs="Gill Sans" w:hint="cs"/>
                                <w:color w:val="000000" w:themeColor="text1"/>
                              </w:rPr>
                              <w:t>Support Staff Appreciation Day</w:t>
                            </w:r>
                          </w:p>
                          <w:p w14:paraId="5B9702B1" w14:textId="117C7D8E" w:rsidR="00553A3B" w:rsidRPr="007F5BE5" w:rsidRDefault="00553A3B" w:rsidP="00553A3B">
                            <w:pPr>
                              <w:pStyle w:val="cvgsua"/>
                              <w:spacing w:line="240" w:lineRule="atLeast"/>
                              <w:rPr>
                                <w:rFonts w:ascii="Gill Sans" w:hAnsi="Gill Sans" w:cs="Gill Sans"/>
                                <w:color w:val="000000" w:themeColor="text1"/>
                              </w:rPr>
                            </w:pPr>
                            <w:r w:rsidRPr="007F5BE5">
                              <w:rPr>
                                <w:rStyle w:val="oypena"/>
                                <w:rFonts w:ascii="Gill Sans" w:eastAsiaTheme="majorEastAsia" w:hAnsi="Gill Sans" w:cs="Gill Sans" w:hint="cs"/>
                                <w:color w:val="000000" w:themeColor="text1"/>
                              </w:rPr>
                              <w:t xml:space="preserve">DATE: </w:t>
                            </w:r>
                            <w:r w:rsidR="007F5BE5">
                              <w:rPr>
                                <w:rStyle w:val="oypena"/>
                                <w:rFonts w:ascii="Gill Sans" w:eastAsiaTheme="majorEastAsia" w:hAnsi="Gill Sans" w:cs="Gill Sans"/>
                                <w:color w:val="000000" w:themeColor="text1"/>
                              </w:rPr>
                              <w:tab/>
                            </w:r>
                            <w:r w:rsidR="007F5BE5" w:rsidRPr="007F5BE5">
                              <w:rPr>
                                <w:rStyle w:val="oypena"/>
                                <w:rFonts w:ascii="Gill Sans" w:eastAsiaTheme="majorEastAsia" w:hAnsi="Gill Sans" w:cs="Gill Sans"/>
                                <w:color w:val="000000" w:themeColor="text1"/>
                              </w:rPr>
                              <w:t>May</w:t>
                            </w:r>
                            <w:r w:rsidR="00130412">
                              <w:rPr>
                                <w:rStyle w:val="oypena"/>
                                <w:rFonts w:ascii="Gill Sans" w:eastAsiaTheme="majorEastAsia" w:hAnsi="Gill Sans" w:cs="Gill Sans"/>
                                <w:color w:val="000000" w:themeColor="text1"/>
                              </w:rPr>
                              <w:t xml:space="preserve"> </w:t>
                            </w:r>
                            <w:r w:rsidR="00592E74">
                              <w:rPr>
                                <w:rStyle w:val="oypena"/>
                                <w:rFonts w:ascii="Gill Sans" w:eastAsiaTheme="majorEastAsia" w:hAnsi="Gill Sans" w:cs="Gill Sans"/>
                                <w:color w:val="000000" w:themeColor="text1"/>
                              </w:rPr>
                              <w:t>_______</w:t>
                            </w:r>
                            <w:r w:rsidRPr="007F5BE5">
                              <w:rPr>
                                <w:rStyle w:val="oypena"/>
                                <w:rFonts w:ascii="Gill Sans" w:eastAsiaTheme="majorEastAsia" w:hAnsi="Gill Sans" w:cs="Gill Sans" w:hint="cs"/>
                                <w:color w:val="000000" w:themeColor="text1"/>
                              </w:rPr>
                              <w:t>, 202</w:t>
                            </w:r>
                            <w:r w:rsidR="000A03CE">
                              <w:rPr>
                                <w:rStyle w:val="oypena"/>
                                <w:rFonts w:ascii="Gill Sans" w:eastAsiaTheme="majorEastAsia" w:hAnsi="Gill Sans" w:cs="Gill Sans"/>
                                <w:color w:val="000000" w:themeColor="text1"/>
                              </w:rPr>
                              <w:t>7</w:t>
                            </w:r>
                          </w:p>
                          <w:p w14:paraId="60B1328F" w14:textId="77777777" w:rsidR="00C74ADC" w:rsidRPr="00C74ADC" w:rsidRDefault="00C74ADC" w:rsidP="00C74ADC">
                            <w:pPr>
                              <w:pStyle w:val="NormalWeb"/>
                              <w:rPr>
                                <w:rFonts w:ascii="Gill Sans" w:hAnsi="Gill Sans" w:cs="Gill Sans"/>
                              </w:rPr>
                            </w:pPr>
                            <w:r w:rsidRPr="00C74ADC">
                              <w:rPr>
                                <w:rFonts w:ascii="Gill Sans" w:hAnsi="Gill Sans" w:cs="Gill Sans" w:hint="cs"/>
                              </w:rPr>
                              <w:t xml:space="preserve">Teacher Appreciation Day is set for </w:t>
                            </w:r>
                            <w:r w:rsidRPr="00C74ADC">
                              <w:rPr>
                                <w:rStyle w:val="Strong"/>
                                <w:rFonts w:ascii="Gill Sans" w:eastAsiaTheme="majorEastAsia" w:hAnsi="Gill Sans" w:cs="Gill Sans" w:hint="cs"/>
                                <w:b w:val="0"/>
                                <w:bCs w:val="0"/>
                              </w:rPr>
                              <w:t>May 4, 2027</w:t>
                            </w:r>
                            <w:r w:rsidRPr="00C74ADC">
                              <w:rPr>
                                <w:rFonts w:ascii="Gill Sans" w:hAnsi="Gill Sans" w:cs="Gill Sans" w:hint="cs"/>
                              </w:rPr>
                              <w:t xml:space="preserve">. This will be the final </w:t>
                            </w:r>
                            <w:r w:rsidRPr="00C74ADC">
                              <w:rPr>
                                <w:rStyle w:val="Strong"/>
                                <w:rFonts w:ascii="Gill Sans" w:eastAsiaTheme="majorEastAsia" w:hAnsi="Gill Sans" w:cs="Gill Sans" w:hint="cs"/>
                                <w:b w:val="0"/>
                                <w:bCs w:val="0"/>
                              </w:rPr>
                              <w:t>Utrust appreciation day</w:t>
                            </w:r>
                            <w:r w:rsidRPr="00C74ADC">
                              <w:rPr>
                                <w:rFonts w:ascii="Gill Sans" w:hAnsi="Gill Sans" w:cs="Gill Sans" w:hint="cs"/>
                              </w:rPr>
                              <w:t xml:space="preserve"> celebrated during the school year and is always one of the most meaningful and uplifting moments as we recognize the teachers who make a lasting difference in the lives of our students.</w:t>
                            </w:r>
                          </w:p>
                          <w:p w14:paraId="08ED8AE5" w14:textId="77777777" w:rsidR="00C74ADC" w:rsidRPr="00C74ADC" w:rsidRDefault="00C74ADC" w:rsidP="00C74ADC">
                            <w:pPr>
                              <w:pStyle w:val="NormalWeb"/>
                              <w:rPr>
                                <w:rFonts w:ascii="Gill Sans" w:hAnsi="Gill Sans" w:cs="Gill Sans"/>
                              </w:rPr>
                            </w:pPr>
                            <w:r w:rsidRPr="00C74ADC">
                              <w:rPr>
                                <w:rFonts w:ascii="Gill Sans" w:hAnsi="Gill Sans" w:cs="Gill Sans" w:hint="cs"/>
                              </w:rPr>
                              <w:t xml:space="preserve">The theme for this year’s Teacher Appreciation Day is </w:t>
                            </w:r>
                            <w:r w:rsidRPr="00C74ADC">
                              <w:rPr>
                                <w:rStyle w:val="Strong"/>
                                <w:rFonts w:ascii="Gill Sans" w:eastAsiaTheme="majorEastAsia" w:hAnsi="Gill Sans" w:cs="Gill Sans" w:hint="cs"/>
                                <w:b w:val="0"/>
                                <w:bCs w:val="0"/>
                              </w:rPr>
                              <w:t>“Appreciation Through the Eras: 1980s Edition.”</w:t>
                            </w:r>
                            <w:r w:rsidRPr="00C74ADC">
                              <w:rPr>
                                <w:rFonts w:ascii="Gill Sans" w:hAnsi="Gill Sans" w:cs="Gill Sans" w:hint="cs"/>
                                <w:b/>
                                <w:bCs/>
                              </w:rPr>
                              <w:t xml:space="preserve"> </w:t>
                            </w:r>
                            <w:r w:rsidRPr="00C74ADC">
                              <w:rPr>
                                <w:rFonts w:ascii="Gill Sans" w:hAnsi="Gill Sans" w:cs="Gill Sans" w:hint="cs"/>
                              </w:rPr>
                              <w:t>Using the energy and spirit of the 1980s as inspiration, schools will celebrate the creativity, dedication, and positive influence teachers bring to their classrooms each day. Through morning announcements, music, and thoughtful handwritten messages from students, we will take time to recognize the many ways teachers support, encourage, and inspire learning.</w:t>
                            </w:r>
                          </w:p>
                          <w:p w14:paraId="1BF618BC" w14:textId="77777777" w:rsidR="00C74ADC" w:rsidRPr="00C74ADC" w:rsidRDefault="00C74ADC" w:rsidP="00C74ADC">
                            <w:pPr>
                              <w:pStyle w:val="NormalWeb"/>
                              <w:rPr>
                                <w:rFonts w:ascii="Gill Sans" w:hAnsi="Gill Sans" w:cs="Gill Sans"/>
                              </w:rPr>
                            </w:pPr>
                            <w:r w:rsidRPr="00C74ADC">
                              <w:rPr>
                                <w:rFonts w:ascii="Gill Sans" w:hAnsi="Gill Sans" w:cs="Gill Sans" w:hint="cs"/>
                              </w:rPr>
                              <w:t>Just as the 1980s were known for bold ideas and unforgettable moments, our teachers continue to bring enthusiasm, innovation, and commitment to helping students succeed. Their impact reaches far beyond the classroom as they guide students, build confidence, and help prepare them for the future.</w:t>
                            </w:r>
                          </w:p>
                          <w:p w14:paraId="4B1F97D9" w14:textId="77777777" w:rsidR="00C74ADC" w:rsidRPr="00C74ADC" w:rsidRDefault="00C74ADC" w:rsidP="00C74ADC">
                            <w:pPr>
                              <w:pStyle w:val="NormalWeb"/>
                              <w:rPr>
                                <w:rFonts w:ascii="Gill Sans" w:hAnsi="Gill Sans" w:cs="Gill Sans"/>
                              </w:rPr>
                            </w:pPr>
                            <w:r w:rsidRPr="00C74ADC">
                              <w:rPr>
                                <w:rFonts w:ascii="Gill Sans" w:hAnsi="Gill Sans" w:cs="Gill Sans" w:hint="cs"/>
                              </w:rPr>
                              <w:t xml:space="preserve">Attached is the </w:t>
                            </w:r>
                            <w:r w:rsidRPr="00C74ADC">
                              <w:rPr>
                                <w:rStyle w:val="Strong"/>
                                <w:rFonts w:ascii="Gill Sans" w:eastAsiaTheme="majorEastAsia" w:hAnsi="Gill Sans" w:cs="Gill Sans" w:hint="cs"/>
                                <w:b w:val="0"/>
                                <w:bCs w:val="0"/>
                              </w:rPr>
                              <w:t>Resolution of Appreciation</w:t>
                            </w:r>
                            <w:r w:rsidRPr="00C74ADC">
                              <w:rPr>
                                <w:rFonts w:ascii="Gill Sans" w:hAnsi="Gill Sans" w:cs="Gill Sans" w:hint="cs"/>
                              </w:rPr>
                              <w:t xml:space="preserve">, which I hope you will adopt to formally recognize </w:t>
                            </w:r>
                            <w:r w:rsidRPr="00C74ADC">
                              <w:rPr>
                                <w:rStyle w:val="Strong"/>
                                <w:rFonts w:ascii="Gill Sans" w:eastAsiaTheme="majorEastAsia" w:hAnsi="Gill Sans" w:cs="Gill Sans" w:hint="cs"/>
                                <w:b w:val="0"/>
                                <w:bCs w:val="0"/>
                              </w:rPr>
                              <w:t>Teacher Appreciation Day</w:t>
                            </w:r>
                            <w:r w:rsidRPr="00C74ADC">
                              <w:rPr>
                                <w:rFonts w:ascii="Gill Sans" w:hAnsi="Gill Sans" w:cs="Gill Sans" w:hint="cs"/>
                              </w:rPr>
                              <w:t xml:space="preserve"> in our school system. Together, we can make this a memorable celebration that honors the dedication and passion our teachers bring to their work every day.</w:t>
                            </w:r>
                          </w:p>
                          <w:p w14:paraId="711C2912" w14:textId="77777777" w:rsidR="00553A3B" w:rsidRPr="007F5BE5" w:rsidRDefault="00553A3B" w:rsidP="000A03CE">
                            <w:pPr>
                              <w:shd w:val="clear" w:color="auto" w:fill="000000" w:themeFill="text1"/>
                              <w:rPr>
                                <w:rFonts w:ascii="Gill Sans" w:hAnsi="Gill Sans" w:cs="Gill Sans"/>
                                <w:noProof/>
                                <w:color w:val="000000" w:themeColor="text1"/>
                              </w:rPr>
                            </w:pPr>
                            <w:r w:rsidRPr="007F5BE5">
                              <w:rPr>
                                <w:rFonts w:ascii="Gill Sans" w:hAnsi="Gill Sans" w:cs="Gill Sans" w:hint="cs"/>
                                <w:color w:val="000000" w:themeColor="text1"/>
                              </w:rPr>
                              <w:br w:type="page"/>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06CFAB" id="_x0000_t202" coordsize="21600,21600" o:spt="202" path="m,l,21600r21600,l21600,xe">
                <v:stroke joinstyle="miter"/>
                <v:path gradientshapeok="t" o:connecttype="rect"/>
              </v:shapetype>
              <v:shape id="Text Box 1" o:spid="_x0000_s1026" type="#_x0000_t202" style="position:absolute;margin-left:101.3pt;margin-top:201.75pt;width:392.65pt;height:436.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" filled="f" stroked="f" strokeweight=".5pt">
                <v:textbox>
                  <w:txbxContent>
                    <w:p w14:paraId="6EFFDE76" w14:textId="5B0892C9" w:rsidR="00553A3B" w:rsidRPr="007F5BE5" w:rsidRDefault="00553A3B" w:rsidP="00553A3B">
                      <w:pPr>
                        <w:pStyle w:val="cvgsua"/>
                        <w:spacing w:line="240" w:lineRule="atLeast"/>
                        <w:rPr>
                          <w:rFonts w:ascii="Gill Sans" w:hAnsi="Gill Sans" w:cs="Gill Sans"/>
                          <w:color w:val="000000" w:themeColor="text1"/>
                        </w:rPr>
                      </w:pPr>
                      <w:r w:rsidRPr="007F5BE5">
                        <w:rPr>
                          <w:rStyle w:val="oypena"/>
                          <w:rFonts w:ascii="Gill Sans" w:eastAsiaTheme="majorEastAsia" w:hAnsi="Gill Sans" w:cs="Gill Sans" w:hint="cs"/>
                          <w:color w:val="000000" w:themeColor="text1"/>
                        </w:rPr>
                        <w:t xml:space="preserve">TO: </w:t>
                      </w:r>
                      <w:r w:rsidRPr="007F5BE5">
                        <w:rPr>
                          <w:rStyle w:val="oypena"/>
                          <w:rFonts w:ascii="Gill Sans" w:eastAsiaTheme="majorEastAsia" w:hAnsi="Gill Sans" w:cs="Gill Sans"/>
                          <w:color w:val="000000" w:themeColor="text1"/>
                        </w:rPr>
                        <w:tab/>
                      </w:r>
                      <w:r w:rsidR="007F5BE5">
                        <w:rPr>
                          <w:rStyle w:val="oypena"/>
                          <w:rFonts w:ascii="Gill Sans" w:eastAsiaTheme="majorEastAsia" w:hAnsi="Gill Sans" w:cs="Gill Sans"/>
                          <w:color w:val="000000" w:themeColor="text1"/>
                        </w:rPr>
                        <w:tab/>
                      </w:r>
                      <w:r w:rsidRPr="007F5BE5">
                        <w:rPr>
                          <w:rStyle w:val="oypena"/>
                          <w:rFonts w:ascii="Gill Sans" w:eastAsiaTheme="majorEastAsia" w:hAnsi="Gill Sans" w:cs="Gill Sans" w:hint="cs"/>
                          <w:color w:val="000000" w:themeColor="text1"/>
                        </w:rPr>
                        <w:t>Board of Education</w:t>
                      </w:r>
                    </w:p>
                    <w:p w14:paraId="69063513" w14:textId="72F4009C" w:rsidR="00553A3B" w:rsidRPr="007F5BE5" w:rsidRDefault="00553A3B" w:rsidP="00553A3B">
                      <w:pPr>
                        <w:pStyle w:val="cvgsua"/>
                        <w:spacing w:line="240" w:lineRule="atLeast"/>
                        <w:rPr>
                          <w:rFonts w:ascii="Gill Sans" w:hAnsi="Gill Sans" w:cs="Gill Sans"/>
                          <w:color w:val="000000" w:themeColor="text1"/>
                        </w:rPr>
                      </w:pPr>
                      <w:r w:rsidRPr="007F5BE5">
                        <w:rPr>
                          <w:rStyle w:val="oypena"/>
                          <w:rFonts w:ascii="Gill Sans" w:eastAsiaTheme="majorEastAsia" w:hAnsi="Gill Sans" w:cs="Gill Sans" w:hint="cs"/>
                          <w:color w:val="000000" w:themeColor="text1"/>
                        </w:rPr>
                        <w:t xml:space="preserve">FROM: </w:t>
                      </w:r>
                      <w:r w:rsidR="007F5BE5">
                        <w:rPr>
                          <w:rStyle w:val="oypena"/>
                          <w:rFonts w:ascii="Gill Sans" w:eastAsiaTheme="majorEastAsia" w:hAnsi="Gill Sans" w:cs="Gill Sans"/>
                          <w:color w:val="000000" w:themeColor="text1"/>
                        </w:rPr>
                        <w:tab/>
                      </w:r>
                      <w:r w:rsidRPr="007F5BE5">
                        <w:rPr>
                          <w:rStyle w:val="oypena"/>
                          <w:rFonts w:ascii="Gill Sans" w:eastAsiaTheme="majorEastAsia" w:hAnsi="Gill Sans" w:cs="Gill Sans" w:hint="cs"/>
                          <w:color w:val="000000" w:themeColor="text1"/>
                        </w:rPr>
                        <w:t>Superintendent</w:t>
                      </w:r>
                    </w:p>
                    <w:p w14:paraId="2E2EFC6F" w14:textId="15C8477A" w:rsidR="00553A3B" w:rsidRPr="007F5BE5" w:rsidRDefault="00553A3B" w:rsidP="00553A3B">
                      <w:pPr>
                        <w:pStyle w:val="cvgsua"/>
                        <w:spacing w:line="240" w:lineRule="atLeast"/>
                        <w:rPr>
                          <w:rFonts w:ascii="Gill Sans" w:hAnsi="Gill Sans" w:cs="Gill Sans"/>
                          <w:color w:val="000000" w:themeColor="text1"/>
                        </w:rPr>
                      </w:pPr>
                      <w:r w:rsidRPr="007F5BE5">
                        <w:rPr>
                          <w:rStyle w:val="oypena"/>
                          <w:rFonts w:ascii="Gill Sans" w:eastAsiaTheme="majorEastAsia" w:hAnsi="Gill Sans" w:cs="Gill Sans" w:hint="cs"/>
                          <w:color w:val="000000" w:themeColor="text1"/>
                        </w:rPr>
                        <w:t xml:space="preserve">RE: </w:t>
                      </w:r>
                      <w:r w:rsidRPr="007F5BE5">
                        <w:rPr>
                          <w:rStyle w:val="oypena"/>
                          <w:rFonts w:ascii="Gill Sans" w:eastAsiaTheme="majorEastAsia" w:hAnsi="Gill Sans" w:cs="Gill Sans"/>
                          <w:color w:val="000000" w:themeColor="text1"/>
                        </w:rPr>
                        <w:tab/>
                      </w:r>
                      <w:r w:rsidR="007F5BE5">
                        <w:rPr>
                          <w:rStyle w:val="oypena"/>
                          <w:rFonts w:ascii="Gill Sans" w:eastAsiaTheme="majorEastAsia" w:hAnsi="Gill Sans" w:cs="Gill Sans"/>
                          <w:color w:val="000000" w:themeColor="text1"/>
                        </w:rPr>
                        <w:tab/>
                      </w:r>
                      <w:r w:rsidRPr="007F5BE5">
                        <w:rPr>
                          <w:rStyle w:val="oypena"/>
                          <w:rFonts w:ascii="Gill Sans" w:eastAsiaTheme="majorEastAsia" w:hAnsi="Gill Sans" w:cs="Gill Sans" w:hint="cs"/>
                          <w:color w:val="000000" w:themeColor="text1"/>
                        </w:rPr>
                        <w:t>Support Staff Appreciation Day</w:t>
                      </w:r>
                    </w:p>
                    <w:p w14:paraId="5B9702B1" w14:textId="117C7D8E" w:rsidR="00553A3B" w:rsidRPr="007F5BE5" w:rsidRDefault="00553A3B" w:rsidP="00553A3B">
                      <w:pPr>
                        <w:pStyle w:val="cvgsua"/>
                        <w:spacing w:line="240" w:lineRule="atLeast"/>
                        <w:rPr>
                          <w:rFonts w:ascii="Gill Sans" w:hAnsi="Gill Sans" w:cs="Gill Sans"/>
                          <w:color w:val="000000" w:themeColor="text1"/>
                        </w:rPr>
                      </w:pPr>
                      <w:r w:rsidRPr="007F5BE5">
                        <w:rPr>
                          <w:rStyle w:val="oypena"/>
                          <w:rFonts w:ascii="Gill Sans" w:eastAsiaTheme="majorEastAsia" w:hAnsi="Gill Sans" w:cs="Gill Sans" w:hint="cs"/>
                          <w:color w:val="000000" w:themeColor="text1"/>
                        </w:rPr>
                        <w:t xml:space="preserve">DATE: </w:t>
                      </w:r>
                      <w:r w:rsidR="007F5BE5">
                        <w:rPr>
                          <w:rStyle w:val="oypena"/>
                          <w:rFonts w:ascii="Gill Sans" w:eastAsiaTheme="majorEastAsia" w:hAnsi="Gill Sans" w:cs="Gill Sans"/>
                          <w:color w:val="000000" w:themeColor="text1"/>
                        </w:rPr>
                        <w:tab/>
                      </w:r>
                      <w:r w:rsidR="007F5BE5" w:rsidRPr="007F5BE5">
                        <w:rPr>
                          <w:rStyle w:val="oypena"/>
                          <w:rFonts w:ascii="Gill Sans" w:eastAsiaTheme="majorEastAsia" w:hAnsi="Gill Sans" w:cs="Gill Sans"/>
                          <w:color w:val="000000" w:themeColor="text1"/>
                        </w:rPr>
                        <w:t>May</w:t>
                      </w:r>
                      <w:r w:rsidR="00130412">
                        <w:rPr>
                          <w:rStyle w:val="oypena"/>
                          <w:rFonts w:ascii="Gill Sans" w:eastAsiaTheme="majorEastAsia" w:hAnsi="Gill Sans" w:cs="Gill Sans"/>
                          <w:color w:val="000000" w:themeColor="text1"/>
                        </w:rPr>
                        <w:t xml:space="preserve"> </w:t>
                      </w:r>
                      <w:r w:rsidR="00592E74">
                        <w:rPr>
                          <w:rStyle w:val="oypena"/>
                          <w:rFonts w:ascii="Gill Sans" w:eastAsiaTheme="majorEastAsia" w:hAnsi="Gill Sans" w:cs="Gill Sans"/>
                          <w:color w:val="000000" w:themeColor="text1"/>
                        </w:rPr>
                        <w:t>_______</w:t>
                      </w:r>
                      <w:r w:rsidRPr="007F5BE5">
                        <w:rPr>
                          <w:rStyle w:val="oypena"/>
                          <w:rFonts w:ascii="Gill Sans" w:eastAsiaTheme="majorEastAsia" w:hAnsi="Gill Sans" w:cs="Gill Sans" w:hint="cs"/>
                          <w:color w:val="000000" w:themeColor="text1"/>
                        </w:rPr>
                        <w:t>, 202</w:t>
                      </w:r>
                      <w:r w:rsidR="000A03CE">
                        <w:rPr>
                          <w:rStyle w:val="oypena"/>
                          <w:rFonts w:ascii="Gill Sans" w:eastAsiaTheme="majorEastAsia" w:hAnsi="Gill Sans" w:cs="Gill Sans"/>
                          <w:color w:val="000000" w:themeColor="text1"/>
                        </w:rPr>
                        <w:t>7</w:t>
                      </w:r>
                    </w:p>
                    <w:p w14:paraId="60B1328F" w14:textId="77777777" w:rsidR="00C74ADC" w:rsidRPr="00C74ADC" w:rsidRDefault="00C74ADC" w:rsidP="00C74ADC">
                      <w:pPr>
                        <w:pStyle w:val="NormalWeb"/>
                        <w:rPr>
                          <w:rFonts w:ascii="Gill Sans" w:hAnsi="Gill Sans" w:cs="Gill Sans"/>
                        </w:rPr>
                      </w:pPr>
                      <w:r w:rsidRPr="00C74ADC">
                        <w:rPr>
                          <w:rFonts w:ascii="Gill Sans" w:hAnsi="Gill Sans" w:cs="Gill Sans" w:hint="cs"/>
                        </w:rPr>
                        <w:t xml:space="preserve">Teacher Appreciation Day is set for </w:t>
                      </w:r>
                      <w:r w:rsidRPr="00C74ADC">
                        <w:rPr>
                          <w:rStyle w:val="Strong"/>
                          <w:rFonts w:ascii="Gill Sans" w:eastAsiaTheme="majorEastAsia" w:hAnsi="Gill Sans" w:cs="Gill Sans" w:hint="cs"/>
                          <w:b w:val="0"/>
                          <w:bCs w:val="0"/>
                        </w:rPr>
                        <w:t>May 4, 2027</w:t>
                      </w:r>
                      <w:r w:rsidRPr="00C74ADC">
                        <w:rPr>
                          <w:rFonts w:ascii="Gill Sans" w:hAnsi="Gill Sans" w:cs="Gill Sans" w:hint="cs"/>
                        </w:rPr>
                        <w:t xml:space="preserve">. This will be the final </w:t>
                      </w:r>
                      <w:r w:rsidRPr="00C74ADC">
                        <w:rPr>
                          <w:rStyle w:val="Strong"/>
                          <w:rFonts w:ascii="Gill Sans" w:eastAsiaTheme="majorEastAsia" w:hAnsi="Gill Sans" w:cs="Gill Sans" w:hint="cs"/>
                          <w:b w:val="0"/>
                          <w:bCs w:val="0"/>
                        </w:rPr>
                        <w:t>Utrust appreciation day</w:t>
                      </w:r>
                      <w:r w:rsidRPr="00C74ADC">
                        <w:rPr>
                          <w:rFonts w:ascii="Gill Sans" w:hAnsi="Gill Sans" w:cs="Gill Sans" w:hint="cs"/>
                        </w:rPr>
                        <w:t xml:space="preserve"> celebrated during the school year and is always one of the most meaningful and uplifting moments as we recognize the teachers who make a lasting difference in the lives of our students.</w:t>
                      </w:r>
                    </w:p>
                    <w:p w14:paraId="08ED8AE5" w14:textId="77777777" w:rsidR="00C74ADC" w:rsidRPr="00C74ADC" w:rsidRDefault="00C74ADC" w:rsidP="00C74ADC">
                      <w:pPr>
                        <w:pStyle w:val="NormalWeb"/>
                        <w:rPr>
                          <w:rFonts w:ascii="Gill Sans" w:hAnsi="Gill Sans" w:cs="Gill Sans"/>
                        </w:rPr>
                      </w:pPr>
                      <w:r w:rsidRPr="00C74ADC">
                        <w:rPr>
                          <w:rFonts w:ascii="Gill Sans" w:hAnsi="Gill Sans" w:cs="Gill Sans" w:hint="cs"/>
                        </w:rPr>
                        <w:t xml:space="preserve">The theme for this year’s Teacher Appreciation Day is </w:t>
                      </w:r>
                      <w:r w:rsidRPr="00C74ADC">
                        <w:rPr>
                          <w:rStyle w:val="Strong"/>
                          <w:rFonts w:ascii="Gill Sans" w:eastAsiaTheme="majorEastAsia" w:hAnsi="Gill Sans" w:cs="Gill Sans" w:hint="cs"/>
                          <w:b w:val="0"/>
                          <w:bCs w:val="0"/>
                        </w:rPr>
                        <w:t>“Appreciation Through the Eras: 1980s Edition.”</w:t>
                      </w:r>
                      <w:r w:rsidRPr="00C74ADC">
                        <w:rPr>
                          <w:rFonts w:ascii="Gill Sans" w:hAnsi="Gill Sans" w:cs="Gill Sans" w:hint="cs"/>
                          <w:b/>
                          <w:bCs/>
                        </w:rPr>
                        <w:t xml:space="preserve"> </w:t>
                      </w:r>
                      <w:r w:rsidRPr="00C74ADC">
                        <w:rPr>
                          <w:rFonts w:ascii="Gill Sans" w:hAnsi="Gill Sans" w:cs="Gill Sans" w:hint="cs"/>
                        </w:rPr>
                        <w:t>Using the energy and spirit of the 1980s as inspiration, schools will celebrate the creativity, dedication, and positive influence teachers bring to their classrooms each day. Through morning announcements, music, and thoughtful handwritten messages from students, we will take time to recognize the many ways teachers support, encourage, and inspire learning.</w:t>
                      </w:r>
                    </w:p>
                    <w:p w14:paraId="1BF618BC" w14:textId="77777777" w:rsidR="00C74ADC" w:rsidRPr="00C74ADC" w:rsidRDefault="00C74ADC" w:rsidP="00C74ADC">
                      <w:pPr>
                        <w:pStyle w:val="NormalWeb"/>
                        <w:rPr>
                          <w:rFonts w:ascii="Gill Sans" w:hAnsi="Gill Sans" w:cs="Gill Sans"/>
                        </w:rPr>
                      </w:pPr>
                      <w:r w:rsidRPr="00C74ADC">
                        <w:rPr>
                          <w:rFonts w:ascii="Gill Sans" w:hAnsi="Gill Sans" w:cs="Gill Sans" w:hint="cs"/>
                        </w:rPr>
                        <w:t>Just as the 1980s were known for bold ideas and unforgettable moments, our teachers continue to bring enthusiasm, innovation, and commitment to helping students succeed. Their impact reaches far beyond the classroom as they guide students, build confidence, and help prepare them for the future.</w:t>
                      </w:r>
                    </w:p>
                    <w:p w14:paraId="4B1F97D9" w14:textId="77777777" w:rsidR="00C74ADC" w:rsidRPr="00C74ADC" w:rsidRDefault="00C74ADC" w:rsidP="00C74ADC">
                      <w:pPr>
                        <w:pStyle w:val="NormalWeb"/>
                        <w:rPr>
                          <w:rFonts w:ascii="Gill Sans" w:hAnsi="Gill Sans" w:cs="Gill Sans"/>
                        </w:rPr>
                      </w:pPr>
                      <w:r w:rsidRPr="00C74ADC">
                        <w:rPr>
                          <w:rFonts w:ascii="Gill Sans" w:hAnsi="Gill Sans" w:cs="Gill Sans" w:hint="cs"/>
                        </w:rPr>
                        <w:t xml:space="preserve">Attached is the </w:t>
                      </w:r>
                      <w:r w:rsidRPr="00C74ADC">
                        <w:rPr>
                          <w:rStyle w:val="Strong"/>
                          <w:rFonts w:ascii="Gill Sans" w:eastAsiaTheme="majorEastAsia" w:hAnsi="Gill Sans" w:cs="Gill Sans" w:hint="cs"/>
                          <w:b w:val="0"/>
                          <w:bCs w:val="0"/>
                        </w:rPr>
                        <w:t>Resolution of Appreciation</w:t>
                      </w:r>
                      <w:r w:rsidRPr="00C74ADC">
                        <w:rPr>
                          <w:rFonts w:ascii="Gill Sans" w:hAnsi="Gill Sans" w:cs="Gill Sans" w:hint="cs"/>
                        </w:rPr>
                        <w:t xml:space="preserve">, which I hope you will adopt to formally recognize </w:t>
                      </w:r>
                      <w:r w:rsidRPr="00C74ADC">
                        <w:rPr>
                          <w:rStyle w:val="Strong"/>
                          <w:rFonts w:ascii="Gill Sans" w:eastAsiaTheme="majorEastAsia" w:hAnsi="Gill Sans" w:cs="Gill Sans" w:hint="cs"/>
                          <w:b w:val="0"/>
                          <w:bCs w:val="0"/>
                        </w:rPr>
                        <w:t>Teacher Appreciation Day</w:t>
                      </w:r>
                      <w:r w:rsidRPr="00C74ADC">
                        <w:rPr>
                          <w:rFonts w:ascii="Gill Sans" w:hAnsi="Gill Sans" w:cs="Gill Sans" w:hint="cs"/>
                        </w:rPr>
                        <w:t xml:space="preserve"> in our school system. Together, we can make this a memorable celebration that honors the dedication and passion our teachers bring to their work every day.</w:t>
                      </w:r>
                    </w:p>
                    <w:p w14:paraId="711C2912" w14:textId="77777777" w:rsidR="00553A3B" w:rsidRPr="007F5BE5" w:rsidRDefault="00553A3B" w:rsidP="000A03CE">
                      <w:pPr>
                        <w:shd w:val="clear" w:color="auto" w:fill="000000" w:themeFill="text1"/>
                        <w:rPr>
                          <w:rFonts w:ascii="Gill Sans" w:hAnsi="Gill Sans" w:cs="Gill Sans"/>
                          <w:noProof/>
                          <w:color w:val="000000" w:themeColor="text1"/>
                        </w:rPr>
                      </w:pPr>
                      <w:r w:rsidRPr="007F5BE5">
                        <w:rPr>
                          <w:rFonts w:ascii="Gill Sans" w:hAnsi="Gill Sans" w:cs="Gill Sans" w:hint="cs"/>
                          <w:color w:val="000000" w:themeColor="text1"/>
                        </w:rPr>
                        <w:br w:type="page"/>
                      </w:r>
                    </w:p>
                  </w:txbxContent>
                </v:textbox>
              </v:shape>
            </w:pict>
          </mc:Fallback>
        </mc:AlternateContent>
      </w:r>
      <w:r w:rsidR="00C74ADC">
        <w:rPr>
          <w:noProof/>
        </w:rPr>
        <w:drawing>
          <wp:anchor distT="0" distB="0" distL="114300" distR="114300" simplePos="0" relativeHeight="251701248" behindDoc="1" locked="0" layoutInCell="1" allowOverlap="1" wp14:anchorId="23F8B1D0" wp14:editId="09306106">
            <wp:simplePos x="0" y="0"/>
            <wp:positionH relativeFrom="column">
              <wp:posOffset>-903768</wp:posOffset>
            </wp:positionH>
            <wp:positionV relativeFrom="paragraph">
              <wp:posOffset>-914401</wp:posOffset>
            </wp:positionV>
            <wp:extent cx="7761767" cy="10048005"/>
            <wp:effectExtent l="0" t="0" r="0" b="0"/>
            <wp:wrapNone/>
            <wp:docPr id="2066808772" name="Picture 7" descr="A pink and yellow rectangular frame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808772" name="Picture 7" descr="A pink and yellow rectangular frame with text&#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7761767" cy="10048005"/>
                    </a:xfrm>
                    <a:prstGeom prst="rect">
                      <a:avLst/>
                    </a:prstGeom>
                  </pic:spPr>
                </pic:pic>
              </a:graphicData>
            </a:graphic>
            <wp14:sizeRelH relativeFrom="margin">
              <wp14:pctWidth>0</wp14:pctWidth>
            </wp14:sizeRelH>
            <wp14:sizeRelV relativeFrom="margin">
              <wp14:pctHeight>0</wp14:pctHeight>
            </wp14:sizeRelV>
          </wp:anchor>
        </w:drawing>
      </w:r>
      <w:r w:rsidR="00553A3B">
        <w:br w:type="page"/>
      </w:r>
      <w:r w:rsidR="00877A9F">
        <w:rPr>
          <w:noProof/>
        </w:rPr>
        <w:lastRenderedPageBreak/>
        <mc:AlternateContent>
          <mc:Choice Requires="wps">
            <w:drawing>
              <wp:anchor distT="0" distB="0" distL="114300" distR="114300" simplePos="0" relativeHeight="251680768" behindDoc="0" locked="0" layoutInCell="1" allowOverlap="1" wp14:anchorId="11797B14" wp14:editId="75B14FAF">
                <wp:simplePos x="0" y="0"/>
                <wp:positionH relativeFrom="column">
                  <wp:posOffset>-52705</wp:posOffset>
                </wp:positionH>
                <wp:positionV relativeFrom="paragraph">
                  <wp:posOffset>7487920</wp:posOffset>
                </wp:positionV>
                <wp:extent cx="4210050" cy="762000"/>
                <wp:effectExtent l="0" t="0" r="0" b="0"/>
                <wp:wrapNone/>
                <wp:docPr id="1706608883" name="Text Box 4"/>
                <wp:cNvGraphicFramePr/>
                <a:graphic xmlns:a="http://schemas.openxmlformats.org/drawingml/2006/main">
                  <a:graphicData uri="http://schemas.microsoft.com/office/word/2010/wordprocessingShape">
                    <wps:wsp>
                      <wps:cNvSpPr txBox="1"/>
                      <wps:spPr>
                        <a:xfrm>
                          <a:off x="0" y="0"/>
                          <a:ext cx="4210050" cy="762000"/>
                        </a:xfrm>
                        <a:prstGeom prst="rect">
                          <a:avLst/>
                        </a:prstGeom>
                        <a:noFill/>
                        <a:ln w="6350">
                          <a:noFill/>
                        </a:ln>
                      </wps:spPr>
                      <wps:txbx>
                        <w:txbxContent>
                          <w:p w14:paraId="5FDDA5F9" w14:textId="1D6A84BD" w:rsidR="00553A3B" w:rsidRPr="00877A9F" w:rsidRDefault="00553A3B" w:rsidP="00553A3B">
                            <w:pPr>
                              <w:rPr>
                                <w:rFonts w:ascii="Gill Sans" w:hAnsi="Gill Sans" w:cs="Gill Sans"/>
                                <w:color w:val="FFFFFF" w:themeColor="background1"/>
                              </w:rPr>
                            </w:pPr>
                            <w:r w:rsidRPr="00877A9F">
                              <w:rPr>
                                <w:rStyle w:val="oypena"/>
                                <w:rFonts w:ascii="Gill Sans" w:hAnsi="Gill Sans" w:cs="Gill Sans" w:hint="cs"/>
                                <w:color w:val="FFFFFF" w:themeColor="background1"/>
                              </w:rPr>
                              <w:t>Approved by the __________________ Board of Education in regular session on _______________, 202</w:t>
                            </w:r>
                            <w:r w:rsidR="00C74ADC" w:rsidRPr="00877A9F">
                              <w:rPr>
                                <w:rStyle w:val="oypena"/>
                                <w:rFonts w:ascii="Gill Sans" w:hAnsi="Gill Sans" w:cs="Gill Sans" w:hint="cs"/>
                                <w:color w:val="FFFFFF" w:themeColor="background1"/>
                              </w:rPr>
                              <w:t>7</w:t>
                            </w:r>
                            <w:r w:rsidRPr="00877A9F">
                              <w:rPr>
                                <w:rStyle w:val="oypena"/>
                                <w:rFonts w:ascii="Gill Sans" w:hAnsi="Gill Sans" w:cs="Gill Sans" w:hint="cs"/>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797B14" id="_x0000_t202" coordsize="21600,21600" o:spt="202" path="m,l,21600r21600,l21600,xe">
                <v:stroke joinstyle="miter"/>
                <v:path gradientshapeok="t" o:connecttype="rect"/>
              </v:shapetype>
              <v:shape id="Text Box 4" o:spid="_x0000_s1027" type="#_x0000_t202" style="position:absolute;margin-left:-4.15pt;margin-top:589.6pt;width:331.5pt;height:60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" filled="f" stroked="f" strokeweight=".5pt">
                <v:textbox>
                  <w:txbxContent>
                    <w:p w14:paraId="5FDDA5F9" w14:textId="1D6A84BD" w:rsidR="00553A3B" w:rsidRPr="00877A9F" w:rsidRDefault="00553A3B" w:rsidP="00553A3B">
                      <w:pPr>
                        <w:rPr>
                          <w:rFonts w:ascii="Gill Sans" w:hAnsi="Gill Sans" w:cs="Gill Sans" w:hint="cs"/>
                          <w:color w:val="FFFFFF" w:themeColor="background1"/>
                        </w:rPr>
                      </w:pPr>
                      <w:r w:rsidRPr="00877A9F">
                        <w:rPr>
                          <w:rStyle w:val="oypena"/>
                          <w:rFonts w:ascii="Gill Sans" w:hAnsi="Gill Sans" w:cs="Gill Sans" w:hint="cs"/>
                          <w:color w:val="FFFFFF" w:themeColor="background1"/>
                        </w:rPr>
                        <w:t>Approved by the __________________ Board of Education in regular session on _______________, 202</w:t>
                      </w:r>
                      <w:r w:rsidR="00C74ADC" w:rsidRPr="00877A9F">
                        <w:rPr>
                          <w:rStyle w:val="oypena"/>
                          <w:rFonts w:ascii="Gill Sans" w:hAnsi="Gill Sans" w:cs="Gill Sans" w:hint="cs"/>
                          <w:color w:val="FFFFFF" w:themeColor="background1"/>
                        </w:rPr>
                        <w:t>7</w:t>
                      </w:r>
                      <w:r w:rsidRPr="00877A9F">
                        <w:rPr>
                          <w:rStyle w:val="oypena"/>
                          <w:rFonts w:ascii="Gill Sans" w:hAnsi="Gill Sans" w:cs="Gill Sans" w:hint="cs"/>
                          <w:color w:val="FFFFFF" w:themeColor="background1"/>
                        </w:rPr>
                        <w:t>.</w:t>
                      </w:r>
                    </w:p>
                  </w:txbxContent>
                </v:textbox>
              </v:shape>
            </w:pict>
          </mc:Fallback>
        </mc:AlternateContent>
      </w:r>
      <w:r w:rsidR="00877A9F">
        <w:rPr>
          <w:noProof/>
        </w:rPr>
        <mc:AlternateContent>
          <mc:Choice Requires="wps">
            <w:drawing>
              <wp:anchor distT="0" distB="0" distL="114300" distR="114300" simplePos="0" relativeHeight="251679744" behindDoc="0" locked="0" layoutInCell="1" allowOverlap="1" wp14:anchorId="2BF22D10" wp14:editId="22C956C9">
                <wp:simplePos x="0" y="0"/>
                <wp:positionH relativeFrom="column">
                  <wp:posOffset>-52705</wp:posOffset>
                </wp:positionH>
                <wp:positionV relativeFrom="paragraph">
                  <wp:posOffset>2233457</wp:posOffset>
                </wp:positionV>
                <wp:extent cx="6050280" cy="5255260"/>
                <wp:effectExtent l="0" t="0" r="0" b="0"/>
                <wp:wrapNone/>
                <wp:docPr id="1724761915" name="Text Box 3"/>
                <wp:cNvGraphicFramePr/>
                <a:graphic xmlns:a="http://schemas.openxmlformats.org/drawingml/2006/main">
                  <a:graphicData uri="http://schemas.microsoft.com/office/word/2010/wordprocessingShape">
                    <wps:wsp>
                      <wps:cNvSpPr txBox="1"/>
                      <wps:spPr>
                        <a:xfrm>
                          <a:off x="0" y="0"/>
                          <a:ext cx="6050280" cy="5255260"/>
                        </a:xfrm>
                        <a:prstGeom prst="rect">
                          <a:avLst/>
                        </a:prstGeom>
                        <a:noFill/>
                        <a:ln w="6350">
                          <a:noFill/>
                        </a:ln>
                      </wps:spPr>
                      <wps:txbx>
                        <w:txbxContent>
                          <w:p w14:paraId="4A7210C0" w14:textId="2B20A471" w:rsidR="00C74ADC" w:rsidRPr="00877A9F" w:rsidRDefault="00C74ADC" w:rsidP="00C74ADC">
                            <w:pPr>
                              <w:pStyle w:val="cvgsua"/>
                              <w:spacing w:line="240" w:lineRule="atLeast"/>
                              <w:rPr>
                                <w:rFonts w:ascii="Gill Sans" w:hAnsi="Gill Sans" w:cs="Gill Sans"/>
                                <w:color w:val="FFFFFF" w:themeColor="background1"/>
                                <w:spacing w:val="4"/>
                              </w:rPr>
                            </w:pPr>
                            <w:r w:rsidRPr="00877A9F">
                              <w:rPr>
                                <w:rStyle w:val="agcmg"/>
                                <w:rFonts w:ascii="Gill Sans" w:eastAsiaTheme="majorEastAsia" w:hAnsi="Gill Sans" w:cs="Gill Sans" w:hint="cs"/>
                                <w:color w:val="FFFFFF" w:themeColor="background1"/>
                                <w:spacing w:val="4"/>
                              </w:rPr>
                              <w:t>Whereas, teachers devote their time, talent, and passion to educating the students of our community, helping them grow academically, socially, and personally; and</w:t>
                            </w:r>
                          </w:p>
                          <w:p w14:paraId="14F962A1" w14:textId="77777777" w:rsidR="00C74ADC" w:rsidRPr="00877A9F" w:rsidRDefault="00C74ADC" w:rsidP="00C74ADC">
                            <w:pPr>
                              <w:pStyle w:val="cvgsua"/>
                              <w:spacing w:line="240" w:lineRule="atLeast"/>
                              <w:rPr>
                                <w:rFonts w:ascii="Gill Sans" w:hAnsi="Gill Sans" w:cs="Gill Sans"/>
                                <w:color w:val="FFFFFF" w:themeColor="background1"/>
                                <w:spacing w:val="4"/>
                              </w:rPr>
                            </w:pPr>
                            <w:r w:rsidRPr="00877A9F">
                              <w:rPr>
                                <w:rStyle w:val="agcmg"/>
                                <w:rFonts w:ascii="Gill Sans" w:eastAsiaTheme="majorEastAsia" w:hAnsi="Gill Sans" w:cs="Gill Sans" w:hint="cs"/>
                                <w:color w:val="FFFFFF" w:themeColor="background1"/>
                                <w:spacing w:val="4"/>
                              </w:rPr>
                              <w:t>Whereas, through their dedication and encouragement, these educators inspire students to develop confidence, creativity, and a lifelong love of learning; and</w:t>
                            </w:r>
                          </w:p>
                          <w:p w14:paraId="3E497BE7" w14:textId="77777777" w:rsidR="00C74ADC" w:rsidRPr="00877A9F" w:rsidRDefault="00C74ADC" w:rsidP="00C74ADC">
                            <w:pPr>
                              <w:pStyle w:val="cvgsua"/>
                              <w:spacing w:line="240" w:lineRule="atLeast"/>
                              <w:rPr>
                                <w:rFonts w:ascii="Gill Sans" w:hAnsi="Gill Sans" w:cs="Gill Sans"/>
                                <w:color w:val="FFFFFF" w:themeColor="background1"/>
                                <w:spacing w:val="4"/>
                              </w:rPr>
                            </w:pPr>
                            <w:proofErr w:type="gramStart"/>
                            <w:r w:rsidRPr="00877A9F">
                              <w:rPr>
                                <w:rStyle w:val="agcmg"/>
                                <w:rFonts w:ascii="Gill Sans" w:eastAsiaTheme="majorEastAsia" w:hAnsi="Gill Sans" w:cs="Gill Sans" w:hint="cs"/>
                                <w:color w:val="FFFFFF" w:themeColor="background1"/>
                                <w:spacing w:val="4"/>
                              </w:rPr>
                              <w:t>Whereas,</w:t>
                            </w:r>
                            <w:proofErr w:type="gramEnd"/>
                            <w:r w:rsidRPr="00877A9F">
                              <w:rPr>
                                <w:rStyle w:val="agcmg"/>
                                <w:rFonts w:ascii="Gill Sans" w:eastAsiaTheme="majorEastAsia" w:hAnsi="Gill Sans" w:cs="Gill Sans" w:hint="cs"/>
                                <w:color w:val="FFFFFF" w:themeColor="background1"/>
                                <w:spacing w:val="4"/>
                              </w:rPr>
                              <w:t xml:space="preserve"> teachers play a vital role in preparing students for the future by providing guidance, fostering critical thinking, and creating classrooms where every student </w:t>
                            </w:r>
                            <w:proofErr w:type="gramStart"/>
                            <w:r w:rsidRPr="00877A9F">
                              <w:rPr>
                                <w:rStyle w:val="agcmg"/>
                                <w:rFonts w:ascii="Gill Sans" w:eastAsiaTheme="majorEastAsia" w:hAnsi="Gill Sans" w:cs="Gill Sans" w:hint="cs"/>
                                <w:color w:val="FFFFFF" w:themeColor="background1"/>
                                <w:spacing w:val="4"/>
                              </w:rPr>
                              <w:t>has the opportunity to</w:t>
                            </w:r>
                            <w:proofErr w:type="gramEnd"/>
                            <w:r w:rsidRPr="00877A9F">
                              <w:rPr>
                                <w:rStyle w:val="agcmg"/>
                                <w:rFonts w:ascii="Gill Sans" w:eastAsiaTheme="majorEastAsia" w:hAnsi="Gill Sans" w:cs="Gill Sans" w:hint="cs"/>
                                <w:color w:val="FFFFFF" w:themeColor="background1"/>
                                <w:spacing w:val="4"/>
                              </w:rPr>
                              <w:t xml:space="preserve"> succeed; and</w:t>
                            </w:r>
                          </w:p>
                          <w:p w14:paraId="2423165A" w14:textId="77777777" w:rsidR="00C74ADC" w:rsidRPr="00877A9F" w:rsidRDefault="00C74ADC" w:rsidP="00C74ADC">
                            <w:pPr>
                              <w:pStyle w:val="cvgsua"/>
                              <w:spacing w:line="240" w:lineRule="atLeast"/>
                              <w:rPr>
                                <w:rFonts w:ascii="Gill Sans" w:hAnsi="Gill Sans" w:cs="Gill Sans"/>
                                <w:color w:val="FFFFFF" w:themeColor="background1"/>
                                <w:spacing w:val="4"/>
                              </w:rPr>
                            </w:pPr>
                            <w:r w:rsidRPr="00877A9F">
                              <w:rPr>
                                <w:rStyle w:val="agcmg"/>
                                <w:rFonts w:ascii="Gill Sans" w:eastAsiaTheme="majorEastAsia" w:hAnsi="Gill Sans" w:cs="Gill Sans" w:hint="cs"/>
                                <w:color w:val="FFFFFF" w:themeColor="background1"/>
                                <w:spacing w:val="4"/>
                              </w:rPr>
                              <w:t>Whereas, the commitment of our teachers extends well beyond daily lessons, as they mentor students, support school activities, and contribute to building strong, positive school communities; and</w:t>
                            </w:r>
                          </w:p>
                          <w:p w14:paraId="711D2E78" w14:textId="77777777" w:rsidR="00C74ADC" w:rsidRPr="00877A9F" w:rsidRDefault="00C74ADC" w:rsidP="00C74ADC">
                            <w:pPr>
                              <w:pStyle w:val="cvgsua"/>
                              <w:spacing w:line="240" w:lineRule="atLeast"/>
                              <w:rPr>
                                <w:rFonts w:ascii="Gill Sans" w:hAnsi="Gill Sans" w:cs="Gill Sans"/>
                                <w:color w:val="FFFFFF" w:themeColor="background1"/>
                                <w:spacing w:val="4"/>
                              </w:rPr>
                            </w:pPr>
                            <w:r w:rsidRPr="00877A9F">
                              <w:rPr>
                                <w:rStyle w:val="agcmg"/>
                                <w:rFonts w:ascii="Gill Sans" w:eastAsiaTheme="majorEastAsia" w:hAnsi="Gill Sans" w:cs="Gill Sans" w:hint="cs"/>
                                <w:color w:val="FFFFFF" w:themeColor="background1"/>
                                <w:spacing w:val="4"/>
                              </w:rPr>
                              <w:t xml:space="preserve">Whereas, during the 2027 “Appreciation Through the Eras” celebration featuring the 1980s, schools will recognize the energy, creativity, and lasting influence teachers bring to education—reminding us that great teaching, like great music from the decade, continues to inspire generation after </w:t>
                            </w:r>
                            <w:proofErr w:type="gramStart"/>
                            <w:r w:rsidRPr="00877A9F">
                              <w:rPr>
                                <w:rStyle w:val="agcmg"/>
                                <w:rFonts w:ascii="Gill Sans" w:eastAsiaTheme="majorEastAsia" w:hAnsi="Gill Sans" w:cs="Gill Sans" w:hint="cs"/>
                                <w:color w:val="FFFFFF" w:themeColor="background1"/>
                                <w:spacing w:val="4"/>
                              </w:rPr>
                              <w:t>generation;</w:t>
                            </w:r>
                            <w:proofErr w:type="gramEnd"/>
                          </w:p>
                          <w:p w14:paraId="202090C6" w14:textId="15496075" w:rsidR="00877A9F" w:rsidRPr="00877A9F" w:rsidRDefault="00877A9F" w:rsidP="00877A9F">
                            <w:pPr>
                              <w:pStyle w:val="NormalWeb"/>
                              <w:rPr>
                                <w:rFonts w:ascii="Gill Sans" w:hAnsi="Gill Sans" w:cs="Gill Sans"/>
                                <w:color w:val="FFFFFF" w:themeColor="background1"/>
                              </w:rPr>
                            </w:pPr>
                            <w:r w:rsidRPr="00877A9F">
                              <w:rPr>
                                <w:rFonts w:ascii="Gill Sans" w:hAnsi="Gill Sans" w:cs="Gill Sans" w:hint="cs"/>
                                <w:color w:val="FFFFFF" w:themeColor="background1"/>
                              </w:rPr>
                              <w:t xml:space="preserve">NOW, THEREFORE, BE IT RESOLVED that the _______________ Board of Education hereby designates </w:t>
                            </w:r>
                            <w:r w:rsidR="00592E74">
                              <w:rPr>
                                <w:rFonts w:ascii="Gill Sans" w:hAnsi="Gill Sans" w:cs="Gill Sans"/>
                                <w:color w:val="FFFFFF" w:themeColor="background1"/>
                              </w:rPr>
                              <w:t>______________</w:t>
                            </w:r>
                            <w:r w:rsidRPr="00877A9F">
                              <w:rPr>
                                <w:rFonts w:ascii="Gill Sans" w:hAnsi="Gill Sans" w:cs="Gill Sans" w:hint="cs"/>
                                <w:color w:val="FFFFFF" w:themeColor="background1"/>
                              </w:rPr>
                              <w:t>(Teacher Appreciation Day Date), as Teacher Appreciation Day in all schools across the district; and</w:t>
                            </w:r>
                          </w:p>
                          <w:p w14:paraId="1C5EB8B3" w14:textId="6861CF9C" w:rsidR="00877A9F" w:rsidRPr="00877A9F" w:rsidRDefault="00877A9F" w:rsidP="00877A9F">
                            <w:pPr>
                              <w:pStyle w:val="NormalWeb"/>
                              <w:rPr>
                                <w:rFonts w:ascii="Gill Sans" w:hAnsi="Gill Sans" w:cs="Gill Sans"/>
                                <w:color w:val="FFFFFF" w:themeColor="background1"/>
                              </w:rPr>
                            </w:pPr>
                            <w:r w:rsidRPr="00877A9F">
                              <w:rPr>
                                <w:rFonts w:ascii="Gill Sans" w:hAnsi="Gill Sans" w:cs="Gill Sans" w:hint="cs"/>
                                <w:color w:val="FFFFFF" w:themeColor="background1"/>
                              </w:rPr>
                              <w:t xml:space="preserve">BE IT FURTHER RESOLVED that the Board extends its heartfelt appreciation to the teachers of the (Name of School District) for their dedication, professionalism, and unwavering commitment to the success of every student, and encourages students, staff, families, and the community to join in recognizing and celebrating their contributions to education and the lasting impact they have on the lives of students and the future of our </w:t>
                            </w:r>
                            <w:r>
                              <w:rPr>
                                <w:rFonts w:ascii="Gill Sans" w:hAnsi="Gill Sans" w:cs="Gill Sans"/>
                                <w:color w:val="FFFFFF" w:themeColor="background1"/>
                              </w:rPr>
                              <w:t xml:space="preserve">                    </w:t>
                            </w:r>
                            <w:r w:rsidRPr="00877A9F">
                              <w:rPr>
                                <w:rFonts w:ascii="Gill Sans" w:hAnsi="Gill Sans" w:cs="Gill Sans" w:hint="cs"/>
                                <w:color w:val="FFFFFF" w:themeColor="background1"/>
                              </w:rPr>
                              <w:t>community.</w:t>
                            </w:r>
                          </w:p>
                          <w:p w14:paraId="1DD3C29C" w14:textId="77777777" w:rsidR="00553A3B" w:rsidRPr="00C74ADC" w:rsidRDefault="00553A3B" w:rsidP="00553A3B">
                            <w:pPr>
                              <w:rPr>
                                <w:rFonts w:ascii="Gill Sans Light" w:hAnsi="Gill Sans Light" w:cs="Gill Sans Light"/>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22D10" id="Text Box 3" o:spid="_x0000_s1028" type="#_x0000_t202" style="position:absolute;margin-left:-4.15pt;margin-top:175.85pt;width:476.4pt;height:413.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" filled="f" stroked="f" strokeweight=".5pt">
                <v:textbox>
                  <w:txbxContent>
                    <w:p w14:paraId="4A7210C0" w14:textId="2B20A471" w:rsidR="00C74ADC" w:rsidRPr="00877A9F" w:rsidRDefault="00C74ADC" w:rsidP="00C74ADC">
                      <w:pPr>
                        <w:pStyle w:val="cvgsua"/>
                        <w:spacing w:line="240" w:lineRule="atLeast"/>
                        <w:rPr>
                          <w:rFonts w:ascii="Gill Sans" w:hAnsi="Gill Sans" w:cs="Gill Sans"/>
                          <w:color w:val="FFFFFF" w:themeColor="background1"/>
                          <w:spacing w:val="4"/>
                        </w:rPr>
                      </w:pPr>
                      <w:r w:rsidRPr="00877A9F">
                        <w:rPr>
                          <w:rStyle w:val="agcmg"/>
                          <w:rFonts w:ascii="Gill Sans" w:eastAsiaTheme="majorEastAsia" w:hAnsi="Gill Sans" w:cs="Gill Sans" w:hint="cs"/>
                          <w:color w:val="FFFFFF" w:themeColor="background1"/>
                          <w:spacing w:val="4"/>
                        </w:rPr>
                        <w:t>Whereas, teachers devote their time, talent, and passion to educating the students of our community, helping them grow academically, socially, and personally; and</w:t>
                      </w:r>
                    </w:p>
                    <w:p w14:paraId="14F962A1" w14:textId="77777777" w:rsidR="00C74ADC" w:rsidRPr="00877A9F" w:rsidRDefault="00C74ADC" w:rsidP="00C74ADC">
                      <w:pPr>
                        <w:pStyle w:val="cvgsua"/>
                        <w:spacing w:line="240" w:lineRule="atLeast"/>
                        <w:rPr>
                          <w:rFonts w:ascii="Gill Sans" w:hAnsi="Gill Sans" w:cs="Gill Sans"/>
                          <w:color w:val="FFFFFF" w:themeColor="background1"/>
                          <w:spacing w:val="4"/>
                        </w:rPr>
                      </w:pPr>
                      <w:r w:rsidRPr="00877A9F">
                        <w:rPr>
                          <w:rStyle w:val="agcmg"/>
                          <w:rFonts w:ascii="Gill Sans" w:eastAsiaTheme="majorEastAsia" w:hAnsi="Gill Sans" w:cs="Gill Sans" w:hint="cs"/>
                          <w:color w:val="FFFFFF" w:themeColor="background1"/>
                          <w:spacing w:val="4"/>
                        </w:rPr>
                        <w:t>Whereas, through their dedication and encouragement, these educators inspire students to develop confidence, creativity, and a lifelong love of learning; and</w:t>
                      </w:r>
                    </w:p>
                    <w:p w14:paraId="3E497BE7" w14:textId="77777777" w:rsidR="00C74ADC" w:rsidRPr="00877A9F" w:rsidRDefault="00C74ADC" w:rsidP="00C74ADC">
                      <w:pPr>
                        <w:pStyle w:val="cvgsua"/>
                        <w:spacing w:line="240" w:lineRule="atLeast"/>
                        <w:rPr>
                          <w:rFonts w:ascii="Gill Sans" w:hAnsi="Gill Sans" w:cs="Gill Sans"/>
                          <w:color w:val="FFFFFF" w:themeColor="background1"/>
                          <w:spacing w:val="4"/>
                        </w:rPr>
                      </w:pPr>
                      <w:proofErr w:type="gramStart"/>
                      <w:r w:rsidRPr="00877A9F">
                        <w:rPr>
                          <w:rStyle w:val="agcmg"/>
                          <w:rFonts w:ascii="Gill Sans" w:eastAsiaTheme="majorEastAsia" w:hAnsi="Gill Sans" w:cs="Gill Sans" w:hint="cs"/>
                          <w:color w:val="FFFFFF" w:themeColor="background1"/>
                          <w:spacing w:val="4"/>
                        </w:rPr>
                        <w:t>Whereas,</w:t>
                      </w:r>
                      <w:proofErr w:type="gramEnd"/>
                      <w:r w:rsidRPr="00877A9F">
                        <w:rPr>
                          <w:rStyle w:val="agcmg"/>
                          <w:rFonts w:ascii="Gill Sans" w:eastAsiaTheme="majorEastAsia" w:hAnsi="Gill Sans" w:cs="Gill Sans" w:hint="cs"/>
                          <w:color w:val="FFFFFF" w:themeColor="background1"/>
                          <w:spacing w:val="4"/>
                        </w:rPr>
                        <w:t xml:space="preserve"> teachers play a vital role in preparing students for the future by providing guidance, fostering critical thinking, and creating classrooms where every student </w:t>
                      </w:r>
                      <w:proofErr w:type="gramStart"/>
                      <w:r w:rsidRPr="00877A9F">
                        <w:rPr>
                          <w:rStyle w:val="agcmg"/>
                          <w:rFonts w:ascii="Gill Sans" w:eastAsiaTheme="majorEastAsia" w:hAnsi="Gill Sans" w:cs="Gill Sans" w:hint="cs"/>
                          <w:color w:val="FFFFFF" w:themeColor="background1"/>
                          <w:spacing w:val="4"/>
                        </w:rPr>
                        <w:t>has the opportunity to</w:t>
                      </w:r>
                      <w:proofErr w:type="gramEnd"/>
                      <w:r w:rsidRPr="00877A9F">
                        <w:rPr>
                          <w:rStyle w:val="agcmg"/>
                          <w:rFonts w:ascii="Gill Sans" w:eastAsiaTheme="majorEastAsia" w:hAnsi="Gill Sans" w:cs="Gill Sans" w:hint="cs"/>
                          <w:color w:val="FFFFFF" w:themeColor="background1"/>
                          <w:spacing w:val="4"/>
                        </w:rPr>
                        <w:t xml:space="preserve"> succeed; and</w:t>
                      </w:r>
                    </w:p>
                    <w:p w14:paraId="2423165A" w14:textId="77777777" w:rsidR="00C74ADC" w:rsidRPr="00877A9F" w:rsidRDefault="00C74ADC" w:rsidP="00C74ADC">
                      <w:pPr>
                        <w:pStyle w:val="cvgsua"/>
                        <w:spacing w:line="240" w:lineRule="atLeast"/>
                        <w:rPr>
                          <w:rFonts w:ascii="Gill Sans" w:hAnsi="Gill Sans" w:cs="Gill Sans"/>
                          <w:color w:val="FFFFFF" w:themeColor="background1"/>
                          <w:spacing w:val="4"/>
                        </w:rPr>
                      </w:pPr>
                      <w:r w:rsidRPr="00877A9F">
                        <w:rPr>
                          <w:rStyle w:val="agcmg"/>
                          <w:rFonts w:ascii="Gill Sans" w:eastAsiaTheme="majorEastAsia" w:hAnsi="Gill Sans" w:cs="Gill Sans" w:hint="cs"/>
                          <w:color w:val="FFFFFF" w:themeColor="background1"/>
                          <w:spacing w:val="4"/>
                        </w:rPr>
                        <w:t>Whereas, the commitment of our teachers extends well beyond daily lessons, as they mentor students, support school activities, and contribute to building strong, positive school communities; and</w:t>
                      </w:r>
                    </w:p>
                    <w:p w14:paraId="711D2E78" w14:textId="77777777" w:rsidR="00C74ADC" w:rsidRPr="00877A9F" w:rsidRDefault="00C74ADC" w:rsidP="00C74ADC">
                      <w:pPr>
                        <w:pStyle w:val="cvgsua"/>
                        <w:spacing w:line="240" w:lineRule="atLeast"/>
                        <w:rPr>
                          <w:rFonts w:ascii="Gill Sans" w:hAnsi="Gill Sans" w:cs="Gill Sans"/>
                          <w:color w:val="FFFFFF" w:themeColor="background1"/>
                          <w:spacing w:val="4"/>
                        </w:rPr>
                      </w:pPr>
                      <w:r w:rsidRPr="00877A9F">
                        <w:rPr>
                          <w:rStyle w:val="agcmg"/>
                          <w:rFonts w:ascii="Gill Sans" w:eastAsiaTheme="majorEastAsia" w:hAnsi="Gill Sans" w:cs="Gill Sans" w:hint="cs"/>
                          <w:color w:val="FFFFFF" w:themeColor="background1"/>
                          <w:spacing w:val="4"/>
                        </w:rPr>
                        <w:t xml:space="preserve">Whereas, during the 2027 “Appreciation Through the Eras” celebration featuring the 1980s, schools will recognize the energy, creativity, and lasting influence teachers bring to education—reminding us that great teaching, like great music from the decade, continues to inspire generation after </w:t>
                      </w:r>
                      <w:proofErr w:type="gramStart"/>
                      <w:r w:rsidRPr="00877A9F">
                        <w:rPr>
                          <w:rStyle w:val="agcmg"/>
                          <w:rFonts w:ascii="Gill Sans" w:eastAsiaTheme="majorEastAsia" w:hAnsi="Gill Sans" w:cs="Gill Sans" w:hint="cs"/>
                          <w:color w:val="FFFFFF" w:themeColor="background1"/>
                          <w:spacing w:val="4"/>
                        </w:rPr>
                        <w:t>generation;</w:t>
                      </w:r>
                      <w:proofErr w:type="gramEnd"/>
                    </w:p>
                    <w:p w14:paraId="202090C6" w14:textId="15496075" w:rsidR="00877A9F" w:rsidRPr="00877A9F" w:rsidRDefault="00877A9F" w:rsidP="00877A9F">
                      <w:pPr>
                        <w:pStyle w:val="NormalWeb"/>
                        <w:rPr>
                          <w:rFonts w:ascii="Gill Sans" w:hAnsi="Gill Sans" w:cs="Gill Sans"/>
                          <w:color w:val="FFFFFF" w:themeColor="background1"/>
                        </w:rPr>
                      </w:pPr>
                      <w:r w:rsidRPr="00877A9F">
                        <w:rPr>
                          <w:rFonts w:ascii="Gill Sans" w:hAnsi="Gill Sans" w:cs="Gill Sans" w:hint="cs"/>
                          <w:color w:val="FFFFFF" w:themeColor="background1"/>
                        </w:rPr>
                        <w:t xml:space="preserve">NOW, THEREFORE, BE IT RESOLVED that the _______________ Board of Education hereby designates </w:t>
                      </w:r>
                      <w:r w:rsidR="00592E74">
                        <w:rPr>
                          <w:rFonts w:ascii="Gill Sans" w:hAnsi="Gill Sans" w:cs="Gill Sans"/>
                          <w:color w:val="FFFFFF" w:themeColor="background1"/>
                        </w:rPr>
                        <w:t>______________</w:t>
                      </w:r>
                      <w:r w:rsidRPr="00877A9F">
                        <w:rPr>
                          <w:rFonts w:ascii="Gill Sans" w:hAnsi="Gill Sans" w:cs="Gill Sans" w:hint="cs"/>
                          <w:color w:val="FFFFFF" w:themeColor="background1"/>
                        </w:rPr>
                        <w:t>(Teacher Appreciation Day Date), as Teacher Appreciation Day in all schools across the district; and</w:t>
                      </w:r>
                    </w:p>
                    <w:p w14:paraId="1C5EB8B3" w14:textId="6861CF9C" w:rsidR="00877A9F" w:rsidRPr="00877A9F" w:rsidRDefault="00877A9F" w:rsidP="00877A9F">
                      <w:pPr>
                        <w:pStyle w:val="NormalWeb"/>
                        <w:rPr>
                          <w:rFonts w:ascii="Gill Sans" w:hAnsi="Gill Sans" w:cs="Gill Sans"/>
                          <w:color w:val="FFFFFF" w:themeColor="background1"/>
                        </w:rPr>
                      </w:pPr>
                      <w:r w:rsidRPr="00877A9F">
                        <w:rPr>
                          <w:rFonts w:ascii="Gill Sans" w:hAnsi="Gill Sans" w:cs="Gill Sans" w:hint="cs"/>
                          <w:color w:val="FFFFFF" w:themeColor="background1"/>
                        </w:rPr>
                        <w:t xml:space="preserve">BE IT FURTHER RESOLVED that the Board extends its heartfelt appreciation to the teachers of the (Name of School District) for their dedication, professionalism, and unwavering commitment to the success of every student, and encourages students, staff, families, and the community to join in recognizing and celebrating their contributions to education and the lasting impact they have on the lives of students and the future of our </w:t>
                      </w:r>
                      <w:r>
                        <w:rPr>
                          <w:rFonts w:ascii="Gill Sans" w:hAnsi="Gill Sans" w:cs="Gill Sans"/>
                          <w:color w:val="FFFFFF" w:themeColor="background1"/>
                        </w:rPr>
                        <w:t xml:space="preserve">                    </w:t>
                      </w:r>
                      <w:r w:rsidRPr="00877A9F">
                        <w:rPr>
                          <w:rFonts w:ascii="Gill Sans" w:hAnsi="Gill Sans" w:cs="Gill Sans" w:hint="cs"/>
                          <w:color w:val="FFFFFF" w:themeColor="background1"/>
                        </w:rPr>
                        <w:t>community.</w:t>
                      </w:r>
                    </w:p>
                    <w:p w14:paraId="1DD3C29C" w14:textId="77777777" w:rsidR="00553A3B" w:rsidRPr="00C74ADC" w:rsidRDefault="00553A3B" w:rsidP="00553A3B">
                      <w:pPr>
                        <w:rPr>
                          <w:rFonts w:ascii="Gill Sans Light" w:hAnsi="Gill Sans Light" w:cs="Gill Sans Light"/>
                          <w:color w:val="FFFFFF" w:themeColor="background1"/>
                          <w:sz w:val="22"/>
                          <w:szCs w:val="22"/>
                        </w:rPr>
                      </w:pPr>
                    </w:p>
                  </w:txbxContent>
                </v:textbox>
              </v:shape>
            </w:pict>
          </mc:Fallback>
        </mc:AlternateContent>
      </w:r>
      <w:r w:rsidR="00C74ADC">
        <w:rPr>
          <w:noProof/>
        </w:rPr>
        <w:drawing>
          <wp:anchor distT="0" distB="0" distL="114300" distR="114300" simplePos="0" relativeHeight="251702272" behindDoc="1" locked="0" layoutInCell="1" allowOverlap="1" wp14:anchorId="21AAAEB8" wp14:editId="4DB3061A">
            <wp:simplePos x="0" y="0"/>
            <wp:positionH relativeFrom="column">
              <wp:posOffset>-903768</wp:posOffset>
            </wp:positionH>
            <wp:positionV relativeFrom="paragraph">
              <wp:posOffset>-903767</wp:posOffset>
            </wp:positionV>
            <wp:extent cx="7745157" cy="10026502"/>
            <wp:effectExtent l="0" t="0" r="1905" b="0"/>
            <wp:wrapNone/>
            <wp:docPr id="1210318386" name="Picture 8" descr="A purple square with a pink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318386" name="Picture 8" descr="A purple square with a pink border&#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7774148" cy="10064033"/>
                    </a:xfrm>
                    <a:prstGeom prst="rect">
                      <a:avLst/>
                    </a:prstGeom>
                  </pic:spPr>
                </pic:pic>
              </a:graphicData>
            </a:graphic>
            <wp14:sizeRelH relativeFrom="margin">
              <wp14:pctWidth>0</wp14:pctWidth>
            </wp14:sizeRelH>
            <wp14:sizeRelV relativeFrom="margin">
              <wp14:pctHeight>0</wp14:pctHeight>
            </wp14:sizeRelV>
          </wp:anchor>
        </w:drawing>
      </w:r>
      <w:r w:rsidR="00553A3B">
        <w:br w:type="page"/>
      </w:r>
    </w:p>
    <w:p w14:paraId="033E1A13" w14:textId="42BD55E2" w:rsidR="00553A3B" w:rsidRDefault="00592E74">
      <w:r>
        <w:rPr>
          <w:noProof/>
        </w:rPr>
        <w:lastRenderedPageBreak/>
        <w:drawing>
          <wp:anchor distT="0" distB="0" distL="114300" distR="114300" simplePos="0" relativeHeight="251710464" behindDoc="1" locked="0" layoutInCell="1" allowOverlap="1" wp14:anchorId="484BDEE0" wp14:editId="0AE0CFFA">
            <wp:simplePos x="0" y="0"/>
            <wp:positionH relativeFrom="column">
              <wp:posOffset>-903768</wp:posOffset>
            </wp:positionH>
            <wp:positionV relativeFrom="paragraph">
              <wp:posOffset>-914400</wp:posOffset>
            </wp:positionV>
            <wp:extent cx="7769797" cy="10058400"/>
            <wp:effectExtent l="0" t="0" r="3175" b="0"/>
            <wp:wrapNone/>
            <wp:docPr id="17568136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813695" name="Picture 1756813695"/>
                    <pic:cNvPicPr/>
                  </pic:nvPicPr>
                  <pic:blipFill>
                    <a:blip r:embed="rId7">
                      <a:extLst>
                        <a:ext uri="{28A0092B-C50C-407E-A947-70E740481C1C}">
                          <a14:useLocalDpi xmlns:a14="http://schemas.microsoft.com/office/drawing/2010/main" val="0"/>
                        </a:ext>
                      </a:extLst>
                    </a:blip>
                    <a:stretch>
                      <a:fillRect/>
                    </a:stretch>
                  </pic:blipFill>
                  <pic:spPr>
                    <a:xfrm>
                      <a:off x="0" y="0"/>
                      <a:ext cx="7800755" cy="10098477"/>
                    </a:xfrm>
                    <a:prstGeom prst="rect">
                      <a:avLst/>
                    </a:prstGeom>
                  </pic:spPr>
                </pic:pic>
              </a:graphicData>
            </a:graphic>
            <wp14:sizeRelH relativeFrom="margin">
              <wp14:pctWidth>0</wp14:pctWidth>
            </wp14:sizeRelH>
            <wp14:sizeRelV relativeFrom="margin">
              <wp14:pctHeight>0</wp14:pctHeight>
            </wp14:sizeRelV>
          </wp:anchor>
        </w:drawing>
      </w:r>
    </w:p>
    <w:p w14:paraId="6E50D24F" w14:textId="6C3FFB4B" w:rsidR="00CC02F0" w:rsidRDefault="00CC02F0"/>
    <w:p w14:paraId="4ACCA070" w14:textId="1B1B0BB0" w:rsidR="00CC02F0" w:rsidRDefault="00CC02F0"/>
    <w:p w14:paraId="113D1545" w14:textId="6654152D" w:rsidR="008C4B97" w:rsidRDefault="00CC02F0">
      <w:r>
        <w:br w:type="page"/>
      </w:r>
      <w:r w:rsidR="00747521">
        <w:rPr>
          <w:noProof/>
        </w:rPr>
        <w:lastRenderedPageBreak/>
        <mc:AlternateContent>
          <mc:Choice Requires="wps">
            <w:drawing>
              <wp:anchor distT="0" distB="0" distL="114300" distR="114300" simplePos="0" relativeHeight="251706368" behindDoc="0" locked="0" layoutInCell="1" allowOverlap="1" wp14:anchorId="70921846" wp14:editId="5BD8ED5F">
                <wp:simplePos x="0" y="0"/>
                <wp:positionH relativeFrom="column">
                  <wp:posOffset>902749</wp:posOffset>
                </wp:positionH>
                <wp:positionV relativeFrom="paragraph">
                  <wp:posOffset>7144385</wp:posOffset>
                </wp:positionV>
                <wp:extent cx="3381154" cy="563526"/>
                <wp:effectExtent l="0" t="0" r="0" b="0"/>
                <wp:wrapNone/>
                <wp:docPr id="1472269763" name="Text Box 3"/>
                <wp:cNvGraphicFramePr/>
                <a:graphic xmlns:a="http://schemas.openxmlformats.org/drawingml/2006/main">
                  <a:graphicData uri="http://schemas.microsoft.com/office/word/2010/wordprocessingShape">
                    <wps:wsp>
                      <wps:cNvSpPr txBox="1"/>
                      <wps:spPr>
                        <a:xfrm>
                          <a:off x="0" y="0"/>
                          <a:ext cx="3381154" cy="563526"/>
                        </a:xfrm>
                        <a:prstGeom prst="rect">
                          <a:avLst/>
                        </a:prstGeom>
                        <a:noFill/>
                        <a:ln w="6350">
                          <a:noFill/>
                        </a:ln>
                      </wps:spPr>
                      <wps:txbx>
                        <w:txbxContent>
                          <w:p w14:paraId="4F505997" w14:textId="1BB2A391" w:rsidR="00720ADC" w:rsidRPr="00720ADC" w:rsidRDefault="00720ADC" w:rsidP="00720ADC">
                            <w:pPr>
                              <w:pStyle w:val="NormalWeb"/>
                              <w:rPr>
                                <w:rFonts w:ascii="Gill Sans Light" w:hAnsi="Gill Sans Light" w:cs="Gill Sans Light"/>
                                <w:color w:val="E53896"/>
                                <w:sz w:val="20"/>
                                <w:szCs w:val="20"/>
                              </w:rPr>
                            </w:pPr>
                            <w:r w:rsidRPr="00720ADC">
                              <w:rPr>
                                <w:rStyle w:val="Emphasis"/>
                                <w:rFonts w:ascii="Gill Sans Light" w:eastAsiaTheme="majorEastAsia" w:hAnsi="Gill Sans Light" w:cs="Gill Sans Light" w:hint="cs"/>
                                <w:color w:val="E53896"/>
                                <w:sz w:val="20"/>
                                <w:szCs w:val="20"/>
                              </w:rPr>
                              <w:t>Note: Consider attaching the resolution and a photo of the Board Chair presenting it to a veteran teacher to help encourage local media and social media coverage.</w:t>
                            </w:r>
                          </w:p>
                          <w:p w14:paraId="27732E29" w14:textId="5889DC95" w:rsidR="00747521" w:rsidRPr="00720ADC" w:rsidRDefault="00747521" w:rsidP="00720ADC">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21846" id="_x0000_s1029" type="#_x0000_t202" style="position:absolute;margin-left:71.1pt;margin-top:562.55pt;width:266.25pt;height:44.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" filled="f" stroked="f" strokeweight=".5pt">
                <v:textbox>
                  <w:txbxContent>
                    <w:p w14:paraId="4F505997" w14:textId="1BB2A391" w:rsidR="00720ADC" w:rsidRPr="00720ADC" w:rsidRDefault="00720ADC" w:rsidP="00720ADC">
                      <w:pPr>
                        <w:pStyle w:val="NormalWeb"/>
                        <w:rPr>
                          <w:rFonts w:ascii="Gill Sans Light" w:hAnsi="Gill Sans Light" w:cs="Gill Sans Light" w:hint="cs"/>
                          <w:color w:val="E53896"/>
                          <w:sz w:val="20"/>
                          <w:szCs w:val="20"/>
                        </w:rPr>
                      </w:pPr>
                      <w:r w:rsidRPr="00720ADC">
                        <w:rPr>
                          <w:rStyle w:val="Emphasis"/>
                          <w:rFonts w:ascii="Gill Sans Light" w:eastAsiaTheme="majorEastAsia" w:hAnsi="Gill Sans Light" w:cs="Gill Sans Light" w:hint="cs"/>
                          <w:color w:val="E53896"/>
                          <w:sz w:val="20"/>
                          <w:szCs w:val="20"/>
                        </w:rPr>
                        <w:t xml:space="preserve">Note: Consider attaching the resolution and a photo of the Board Chair presenting it to a veteran </w:t>
                      </w:r>
                      <w:r w:rsidRPr="00720ADC">
                        <w:rPr>
                          <w:rStyle w:val="Emphasis"/>
                          <w:rFonts w:ascii="Gill Sans Light" w:eastAsiaTheme="majorEastAsia" w:hAnsi="Gill Sans Light" w:cs="Gill Sans Light" w:hint="cs"/>
                          <w:color w:val="E53896"/>
                          <w:sz w:val="20"/>
                          <w:szCs w:val="20"/>
                        </w:rPr>
                        <w:t>teacher</w:t>
                      </w:r>
                      <w:r w:rsidRPr="00720ADC">
                        <w:rPr>
                          <w:rStyle w:val="Emphasis"/>
                          <w:rFonts w:ascii="Gill Sans Light" w:eastAsiaTheme="majorEastAsia" w:hAnsi="Gill Sans Light" w:cs="Gill Sans Light" w:hint="cs"/>
                          <w:color w:val="E53896"/>
                          <w:sz w:val="20"/>
                          <w:szCs w:val="20"/>
                        </w:rPr>
                        <w:t xml:space="preserve"> to help encourage local media and social media coverage.</w:t>
                      </w:r>
                    </w:p>
                    <w:p w14:paraId="27732E29" w14:textId="5889DC95" w:rsidR="00747521" w:rsidRPr="00720ADC" w:rsidRDefault="00747521" w:rsidP="00720ADC">
                      <w:pPr>
                        <w:rPr>
                          <w:sz w:val="20"/>
                          <w:szCs w:val="20"/>
                        </w:rPr>
                      </w:pPr>
                    </w:p>
                  </w:txbxContent>
                </v:textbox>
              </v:shape>
            </w:pict>
          </mc:Fallback>
        </mc:AlternateContent>
      </w:r>
      <w:r w:rsidR="00747521">
        <w:rPr>
          <w:noProof/>
        </w:rPr>
        <mc:AlternateContent>
          <mc:Choice Requires="wps">
            <w:drawing>
              <wp:anchor distT="0" distB="0" distL="114300" distR="114300" simplePos="0" relativeHeight="251696128" behindDoc="0" locked="0" layoutInCell="1" allowOverlap="1" wp14:anchorId="29938E04" wp14:editId="713124F6">
                <wp:simplePos x="0" y="0"/>
                <wp:positionH relativeFrom="column">
                  <wp:posOffset>286858</wp:posOffset>
                </wp:positionH>
                <wp:positionV relativeFrom="paragraph">
                  <wp:posOffset>1967024</wp:posOffset>
                </wp:positionV>
                <wp:extent cx="5752213" cy="5029200"/>
                <wp:effectExtent l="0" t="0" r="0" b="0"/>
                <wp:wrapNone/>
                <wp:docPr id="1786752386" name="Text Box 3"/>
                <wp:cNvGraphicFramePr/>
                <a:graphic xmlns:a="http://schemas.openxmlformats.org/drawingml/2006/main">
                  <a:graphicData uri="http://schemas.microsoft.com/office/word/2010/wordprocessingShape">
                    <wps:wsp>
                      <wps:cNvSpPr txBox="1"/>
                      <wps:spPr>
                        <a:xfrm>
                          <a:off x="0" y="0"/>
                          <a:ext cx="5752213" cy="5029200"/>
                        </a:xfrm>
                        <a:prstGeom prst="rect">
                          <a:avLst/>
                        </a:prstGeom>
                        <a:noFill/>
                        <a:ln w="6350">
                          <a:noFill/>
                        </a:ln>
                      </wps:spPr>
                      <wps:txbx>
                        <w:txbxContent>
                          <w:p w14:paraId="183BC0E4" w14:textId="77777777" w:rsidR="009F6A49" w:rsidRPr="00C74ADC" w:rsidRDefault="009F6A49" w:rsidP="00747521">
                            <w:pPr>
                              <w:spacing w:before="100" w:beforeAutospacing="1" w:after="100" w:afterAutospacing="1" w:line="276" w:lineRule="auto"/>
                              <w:rPr>
                                <w:rFonts w:ascii="Gill Sans Light" w:eastAsia="Times New Roman" w:hAnsi="Gill Sans Light" w:cs="Gill Sans Light"/>
                                <w:kern w:val="0"/>
                                <w:sz w:val="20"/>
                                <w:szCs w:val="20"/>
                                <w14:ligatures w14:val="none"/>
                              </w:rPr>
                            </w:pPr>
                            <w:r w:rsidRPr="00C74ADC">
                              <w:rPr>
                                <w:rFonts w:ascii="Gill Sans Light" w:eastAsia="Times New Roman" w:hAnsi="Gill Sans Light" w:cs="Gill Sans Light" w:hint="cs"/>
                                <w:kern w:val="0"/>
                                <w:sz w:val="20"/>
                                <w:szCs w:val="20"/>
                                <w14:ligatures w14:val="none"/>
                              </w:rPr>
                              <w:t>FOR IMMEDIATE RELEASE</w:t>
                            </w:r>
                            <w:r w:rsidRPr="00C74ADC">
                              <w:rPr>
                                <w:rFonts w:ascii="Gill Sans Light" w:eastAsia="Times New Roman" w:hAnsi="Gill Sans Light" w:cs="Gill Sans Light" w:hint="cs"/>
                                <w:kern w:val="0"/>
                                <w:sz w:val="20"/>
                                <w:szCs w:val="20"/>
                                <w14:ligatures w14:val="none"/>
                              </w:rPr>
                              <w:br/>
                              <w:t>DATE: [Insert Current Date]</w:t>
                            </w:r>
                          </w:p>
                          <w:p w14:paraId="56B3E41A" w14:textId="77777777" w:rsidR="00C74ADC" w:rsidRPr="00C74ADC" w:rsidRDefault="00C74ADC" w:rsidP="00747521">
                            <w:pPr>
                              <w:pStyle w:val="cvgsua"/>
                              <w:spacing w:line="276" w:lineRule="auto"/>
                              <w:rPr>
                                <w:rFonts w:ascii="Gill Sans Light" w:hAnsi="Gill Sans Light" w:cs="Gill Sans Light"/>
                                <w:sz w:val="20"/>
                                <w:szCs w:val="20"/>
                              </w:rPr>
                            </w:pPr>
                            <w:r w:rsidRPr="00C74ADC">
                              <w:rPr>
                                <w:rStyle w:val="agcmg"/>
                                <w:rFonts w:ascii="Gill Sans Light" w:eastAsiaTheme="majorEastAsia" w:hAnsi="Gill Sans Light" w:cs="Gill Sans Light" w:hint="cs"/>
                                <w:sz w:val="20"/>
                                <w:szCs w:val="20"/>
                              </w:rPr>
                              <w:t>The ________________ School Board has passed a resolution declaring May 4, 2027, as Teacher Appreciation Day, recognizing the incredible dedication and impact of teachers across the district. This year’s celebration will feature an energetic “Appreciation Through the Eras: 1980s Edition” theme.</w:t>
                            </w:r>
                          </w:p>
                          <w:p w14:paraId="4E429DB3" w14:textId="77777777" w:rsidR="00C74ADC" w:rsidRPr="00C74ADC" w:rsidRDefault="00C74ADC" w:rsidP="00747521">
                            <w:pPr>
                              <w:pStyle w:val="cvgsua"/>
                              <w:spacing w:line="276" w:lineRule="auto"/>
                              <w:rPr>
                                <w:rFonts w:ascii="Gill Sans Light" w:hAnsi="Gill Sans Light" w:cs="Gill Sans Light"/>
                                <w:sz w:val="20"/>
                                <w:szCs w:val="20"/>
                              </w:rPr>
                            </w:pPr>
                            <w:r w:rsidRPr="00C74ADC">
                              <w:rPr>
                                <w:rStyle w:val="agcmg"/>
                                <w:rFonts w:ascii="Gill Sans Light" w:eastAsiaTheme="majorEastAsia" w:hAnsi="Gill Sans Light" w:cs="Gill Sans Light" w:hint="cs"/>
                                <w:sz w:val="20"/>
                                <w:szCs w:val="20"/>
                              </w:rPr>
                              <w:t>Inspired by the creativity, bold style, and memorable music of the 1980s, schools throughout the district will find fun and meaningful ways to recognize the teachers who help shape the future for students every day. From retro-inspired decorations to colorful appreciation messages, the celebration will highlight the enthusiasm and commitment teachers bring to their classrooms.</w:t>
                            </w:r>
                          </w:p>
                          <w:p w14:paraId="6CA8B736" w14:textId="77777777" w:rsidR="00C74ADC" w:rsidRPr="00C74ADC" w:rsidRDefault="00C74ADC" w:rsidP="00747521">
                            <w:pPr>
                              <w:pStyle w:val="cvgsua"/>
                              <w:spacing w:line="276" w:lineRule="auto"/>
                              <w:rPr>
                                <w:rFonts w:ascii="Gill Sans Light" w:hAnsi="Gill Sans Light" w:cs="Gill Sans Light"/>
                                <w:sz w:val="20"/>
                                <w:szCs w:val="20"/>
                              </w:rPr>
                            </w:pPr>
                            <w:r w:rsidRPr="00C74ADC">
                              <w:rPr>
                                <w:rStyle w:val="agcmg"/>
                                <w:rFonts w:ascii="Gill Sans Light" w:eastAsiaTheme="majorEastAsia" w:hAnsi="Gill Sans Light" w:cs="Gill Sans Light" w:hint="cs"/>
                                <w:sz w:val="20"/>
                                <w:szCs w:val="20"/>
                              </w:rPr>
                              <w:t>Superintendent [Name] shared, “Our teachers make a lasting difference in the lives of students. Their dedication, creativity, and passion help prepare young people for the future. Teacher Appreciation Day gives us the opportunity to recognize their contributions and thank them for the positive impact they have on our schools.”</w:t>
                            </w:r>
                          </w:p>
                          <w:p w14:paraId="1F8994FF" w14:textId="77777777" w:rsidR="00C74ADC" w:rsidRPr="00C74ADC" w:rsidRDefault="00C74ADC" w:rsidP="00747521">
                            <w:pPr>
                              <w:pStyle w:val="cvgsua"/>
                              <w:spacing w:line="276" w:lineRule="auto"/>
                              <w:rPr>
                                <w:rFonts w:ascii="Gill Sans Light" w:hAnsi="Gill Sans Light" w:cs="Gill Sans Light"/>
                                <w:sz w:val="20"/>
                                <w:szCs w:val="20"/>
                              </w:rPr>
                            </w:pPr>
                            <w:r w:rsidRPr="00C74ADC">
                              <w:rPr>
                                <w:rStyle w:val="agcmg"/>
                                <w:rFonts w:ascii="Gill Sans Light" w:eastAsiaTheme="majorEastAsia" w:hAnsi="Gill Sans Light" w:cs="Gill Sans Light" w:hint="cs"/>
                                <w:sz w:val="20"/>
                                <w:szCs w:val="20"/>
                              </w:rPr>
                              <w:t>Teacher Appreciation Day is part of the district’s Utrust Appreciation Program, which includes eight designated days during the school year that recognize the many individuals who support student success. The program encourages students to practice gratitude while providing leadership opportunities through school-based appreciation events.</w:t>
                            </w:r>
                          </w:p>
                          <w:p w14:paraId="7C25B035" w14:textId="77777777" w:rsidR="00C74ADC" w:rsidRPr="00C74ADC" w:rsidRDefault="00C74ADC" w:rsidP="00747521">
                            <w:pPr>
                              <w:pStyle w:val="cvgsua"/>
                              <w:spacing w:line="276" w:lineRule="auto"/>
                              <w:rPr>
                                <w:rFonts w:ascii="Gill Sans Light" w:hAnsi="Gill Sans Light" w:cs="Gill Sans Light"/>
                                <w:sz w:val="20"/>
                                <w:szCs w:val="20"/>
                              </w:rPr>
                            </w:pPr>
                            <w:r w:rsidRPr="00C74ADC">
                              <w:rPr>
                                <w:rStyle w:val="agcmg"/>
                                <w:rFonts w:ascii="Gill Sans Light" w:eastAsiaTheme="majorEastAsia" w:hAnsi="Gill Sans Light" w:cs="Gill Sans Light" w:hint="cs"/>
                                <w:sz w:val="20"/>
                                <w:szCs w:val="20"/>
                              </w:rPr>
                              <w:t>Across the district, student-led A-Teams will help organize activities and recognition efforts to celebrate teachers in fun and creative ways inspired by the 1980s theme. The celebrations are designed to express appreciation while building school pride and a stronger culture of gratitude.</w:t>
                            </w:r>
                          </w:p>
                          <w:p w14:paraId="3B6F6CD7" w14:textId="02D4DD35" w:rsidR="007F5BE5" w:rsidRPr="00C74ADC" w:rsidRDefault="00C74ADC" w:rsidP="00747521">
                            <w:pPr>
                              <w:pStyle w:val="cvgsua"/>
                              <w:spacing w:line="276" w:lineRule="auto"/>
                              <w:rPr>
                                <w:rFonts w:ascii="Gill Sans Light" w:hAnsi="Gill Sans Light" w:cs="Gill Sans Light"/>
                                <w:sz w:val="20"/>
                                <w:szCs w:val="20"/>
                              </w:rPr>
                            </w:pPr>
                            <w:r w:rsidRPr="00C74ADC">
                              <w:rPr>
                                <w:rStyle w:val="agcmg"/>
                                <w:rFonts w:ascii="Gill Sans Light" w:eastAsiaTheme="majorEastAsia" w:hAnsi="Gill Sans Light" w:cs="Gill Sans Light" w:hint="cs"/>
                                <w:sz w:val="20"/>
                                <w:szCs w:val="20"/>
                              </w:rPr>
                              <w:t xml:space="preserve">As schools prepare to celebrate Teacher Appreciation Day, the district invites the entire </w:t>
                            </w:r>
                            <w:r w:rsidR="00747521">
                              <w:rPr>
                                <w:rStyle w:val="agcmg"/>
                                <w:rFonts w:ascii="Gill Sans Light" w:eastAsiaTheme="majorEastAsia" w:hAnsi="Gill Sans Light" w:cs="Gill Sans Light"/>
                                <w:sz w:val="20"/>
                                <w:szCs w:val="20"/>
                              </w:rPr>
                              <w:t xml:space="preserve">                  </w:t>
                            </w:r>
                            <w:r w:rsidRPr="00C74ADC">
                              <w:rPr>
                                <w:rStyle w:val="agcmg"/>
                                <w:rFonts w:ascii="Gill Sans Light" w:eastAsiaTheme="majorEastAsia" w:hAnsi="Gill Sans Light" w:cs="Gill Sans Light" w:hint="cs"/>
                                <w:sz w:val="20"/>
                                <w:szCs w:val="20"/>
                              </w:rPr>
                              <w:t xml:space="preserve">community to join in recognizing the teachers who inspire learning, encourage growth, and </w:t>
                            </w:r>
                            <w:r w:rsidR="00747521">
                              <w:rPr>
                                <w:rStyle w:val="agcmg"/>
                                <w:rFonts w:ascii="Gill Sans Light" w:eastAsiaTheme="majorEastAsia" w:hAnsi="Gill Sans Light" w:cs="Gill Sans Light"/>
                                <w:sz w:val="20"/>
                                <w:szCs w:val="20"/>
                              </w:rPr>
                              <w:t xml:space="preserve">                       </w:t>
                            </w:r>
                            <w:r w:rsidRPr="00C74ADC">
                              <w:rPr>
                                <w:rStyle w:val="agcmg"/>
                                <w:rFonts w:ascii="Gill Sans Light" w:eastAsiaTheme="majorEastAsia" w:hAnsi="Gill Sans Light" w:cs="Gill Sans Light" w:hint="cs"/>
                                <w:sz w:val="20"/>
                                <w:szCs w:val="20"/>
                              </w:rPr>
                              <w:t>make a lasting difference in the lives of 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38E04" id="_x0000_s1030" type="#_x0000_t202" style="position:absolute;margin-left:22.6pt;margin-top:154.9pt;width:452.95pt;height:39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" filled="f" stroked="f" strokeweight=".5pt">
                <v:textbox>
                  <w:txbxContent>
                    <w:p w14:paraId="183BC0E4" w14:textId="77777777" w:rsidR="009F6A49" w:rsidRPr="00C74ADC" w:rsidRDefault="009F6A49" w:rsidP="00747521">
                      <w:pPr>
                        <w:spacing w:before="100" w:beforeAutospacing="1" w:after="100" w:afterAutospacing="1" w:line="276" w:lineRule="auto"/>
                        <w:rPr>
                          <w:rFonts w:ascii="Gill Sans Light" w:eastAsia="Times New Roman" w:hAnsi="Gill Sans Light" w:cs="Gill Sans Light" w:hint="cs"/>
                          <w:kern w:val="0"/>
                          <w:sz w:val="20"/>
                          <w:szCs w:val="20"/>
                          <w14:ligatures w14:val="none"/>
                        </w:rPr>
                      </w:pPr>
                      <w:r w:rsidRPr="00C74ADC">
                        <w:rPr>
                          <w:rFonts w:ascii="Gill Sans Light" w:eastAsia="Times New Roman" w:hAnsi="Gill Sans Light" w:cs="Gill Sans Light" w:hint="cs"/>
                          <w:kern w:val="0"/>
                          <w:sz w:val="20"/>
                          <w:szCs w:val="20"/>
                          <w14:ligatures w14:val="none"/>
                        </w:rPr>
                        <w:t>FOR IMMEDIATE RELEASE</w:t>
                      </w:r>
                      <w:r w:rsidRPr="00C74ADC">
                        <w:rPr>
                          <w:rFonts w:ascii="Gill Sans Light" w:eastAsia="Times New Roman" w:hAnsi="Gill Sans Light" w:cs="Gill Sans Light" w:hint="cs"/>
                          <w:kern w:val="0"/>
                          <w:sz w:val="20"/>
                          <w:szCs w:val="20"/>
                          <w14:ligatures w14:val="none"/>
                        </w:rPr>
                        <w:br/>
                        <w:t>DATE: [Insert Current Date]</w:t>
                      </w:r>
                    </w:p>
                    <w:p w14:paraId="56B3E41A" w14:textId="77777777" w:rsidR="00C74ADC" w:rsidRPr="00C74ADC" w:rsidRDefault="00C74ADC" w:rsidP="00747521">
                      <w:pPr>
                        <w:pStyle w:val="cvgsua"/>
                        <w:spacing w:line="276" w:lineRule="auto"/>
                        <w:rPr>
                          <w:rFonts w:ascii="Gill Sans Light" w:hAnsi="Gill Sans Light" w:cs="Gill Sans Light" w:hint="cs"/>
                          <w:sz w:val="20"/>
                          <w:szCs w:val="20"/>
                        </w:rPr>
                      </w:pPr>
                      <w:r w:rsidRPr="00C74ADC">
                        <w:rPr>
                          <w:rStyle w:val="agcmg"/>
                          <w:rFonts w:ascii="Gill Sans Light" w:eastAsiaTheme="majorEastAsia" w:hAnsi="Gill Sans Light" w:cs="Gill Sans Light" w:hint="cs"/>
                          <w:sz w:val="20"/>
                          <w:szCs w:val="20"/>
                        </w:rPr>
                        <w:t>The ________________ School Board has passed a resolution declaring May 4, 2027, as Teacher Appreciation Day, recognizing the incredible dedication and impact of teachers across the district. This year’s celebration will feature an energetic “Appreciation Through the Eras: 1980s Edition” theme.</w:t>
                      </w:r>
                    </w:p>
                    <w:p w14:paraId="4E429DB3" w14:textId="77777777" w:rsidR="00C74ADC" w:rsidRPr="00C74ADC" w:rsidRDefault="00C74ADC" w:rsidP="00747521">
                      <w:pPr>
                        <w:pStyle w:val="cvgsua"/>
                        <w:spacing w:line="276" w:lineRule="auto"/>
                        <w:rPr>
                          <w:rFonts w:ascii="Gill Sans Light" w:hAnsi="Gill Sans Light" w:cs="Gill Sans Light" w:hint="cs"/>
                          <w:sz w:val="20"/>
                          <w:szCs w:val="20"/>
                        </w:rPr>
                      </w:pPr>
                      <w:r w:rsidRPr="00C74ADC">
                        <w:rPr>
                          <w:rStyle w:val="agcmg"/>
                          <w:rFonts w:ascii="Gill Sans Light" w:eastAsiaTheme="majorEastAsia" w:hAnsi="Gill Sans Light" w:cs="Gill Sans Light" w:hint="cs"/>
                          <w:sz w:val="20"/>
                          <w:szCs w:val="20"/>
                        </w:rPr>
                        <w:t>Inspired by the creativity, bold style, and memorable music of the 1980s, schools throughout the district will find fun and meaningful ways to recognize the teachers who help shape the future for students every day. From retro-inspired decorations to colorful appreciation messages, the celebration will highlight the enthusiasm and commitment teachers bring to their classrooms.</w:t>
                      </w:r>
                    </w:p>
                    <w:p w14:paraId="6CA8B736" w14:textId="77777777" w:rsidR="00C74ADC" w:rsidRPr="00C74ADC" w:rsidRDefault="00C74ADC" w:rsidP="00747521">
                      <w:pPr>
                        <w:pStyle w:val="cvgsua"/>
                        <w:spacing w:line="276" w:lineRule="auto"/>
                        <w:rPr>
                          <w:rFonts w:ascii="Gill Sans Light" w:hAnsi="Gill Sans Light" w:cs="Gill Sans Light" w:hint="cs"/>
                          <w:sz w:val="20"/>
                          <w:szCs w:val="20"/>
                        </w:rPr>
                      </w:pPr>
                      <w:r w:rsidRPr="00C74ADC">
                        <w:rPr>
                          <w:rStyle w:val="agcmg"/>
                          <w:rFonts w:ascii="Gill Sans Light" w:eastAsiaTheme="majorEastAsia" w:hAnsi="Gill Sans Light" w:cs="Gill Sans Light" w:hint="cs"/>
                          <w:sz w:val="20"/>
                          <w:szCs w:val="20"/>
                        </w:rPr>
                        <w:t>Superintendent [Name] shared, “Our teachers make a lasting difference in the lives of students. Their dedication, creativity, and passion help prepare young people for the future. Teacher Appreciation Day gives us the opportunity to recognize their contributions and thank them for the positive impact they have on our schools.”</w:t>
                      </w:r>
                    </w:p>
                    <w:p w14:paraId="1F8994FF" w14:textId="77777777" w:rsidR="00C74ADC" w:rsidRPr="00C74ADC" w:rsidRDefault="00C74ADC" w:rsidP="00747521">
                      <w:pPr>
                        <w:pStyle w:val="cvgsua"/>
                        <w:spacing w:line="276" w:lineRule="auto"/>
                        <w:rPr>
                          <w:rFonts w:ascii="Gill Sans Light" w:hAnsi="Gill Sans Light" w:cs="Gill Sans Light" w:hint="cs"/>
                          <w:sz w:val="20"/>
                          <w:szCs w:val="20"/>
                        </w:rPr>
                      </w:pPr>
                      <w:r w:rsidRPr="00C74ADC">
                        <w:rPr>
                          <w:rStyle w:val="agcmg"/>
                          <w:rFonts w:ascii="Gill Sans Light" w:eastAsiaTheme="majorEastAsia" w:hAnsi="Gill Sans Light" w:cs="Gill Sans Light" w:hint="cs"/>
                          <w:sz w:val="20"/>
                          <w:szCs w:val="20"/>
                        </w:rPr>
                        <w:t>Teacher Appreciation Day is part of the district’s Utrust Appreciation Program, which includes eight designated days during the school year that recognize the many individuals who support student success. The program encourages students to practice gratitude while providing leadership opportunities through school-based appreciation events.</w:t>
                      </w:r>
                    </w:p>
                    <w:p w14:paraId="7C25B035" w14:textId="77777777" w:rsidR="00C74ADC" w:rsidRPr="00C74ADC" w:rsidRDefault="00C74ADC" w:rsidP="00747521">
                      <w:pPr>
                        <w:pStyle w:val="cvgsua"/>
                        <w:spacing w:line="276" w:lineRule="auto"/>
                        <w:rPr>
                          <w:rFonts w:ascii="Gill Sans Light" w:hAnsi="Gill Sans Light" w:cs="Gill Sans Light" w:hint="cs"/>
                          <w:sz w:val="20"/>
                          <w:szCs w:val="20"/>
                        </w:rPr>
                      </w:pPr>
                      <w:r w:rsidRPr="00C74ADC">
                        <w:rPr>
                          <w:rStyle w:val="agcmg"/>
                          <w:rFonts w:ascii="Gill Sans Light" w:eastAsiaTheme="majorEastAsia" w:hAnsi="Gill Sans Light" w:cs="Gill Sans Light" w:hint="cs"/>
                          <w:sz w:val="20"/>
                          <w:szCs w:val="20"/>
                        </w:rPr>
                        <w:t>Across the district, student-led A-Teams will help organize activities and recognition efforts to celebrate teachers in fun and creative ways inspired by the 1980s theme. The celebrations are designed to express appreciation while building school pride and a stronger culture of gratitude.</w:t>
                      </w:r>
                    </w:p>
                    <w:p w14:paraId="3B6F6CD7" w14:textId="02D4DD35" w:rsidR="007F5BE5" w:rsidRPr="00C74ADC" w:rsidRDefault="00C74ADC" w:rsidP="00747521">
                      <w:pPr>
                        <w:pStyle w:val="cvgsua"/>
                        <w:spacing w:line="276" w:lineRule="auto"/>
                        <w:rPr>
                          <w:rFonts w:ascii="Gill Sans Light" w:hAnsi="Gill Sans Light" w:cs="Gill Sans Light" w:hint="cs"/>
                          <w:sz w:val="20"/>
                          <w:szCs w:val="20"/>
                        </w:rPr>
                      </w:pPr>
                      <w:r w:rsidRPr="00C74ADC">
                        <w:rPr>
                          <w:rStyle w:val="agcmg"/>
                          <w:rFonts w:ascii="Gill Sans Light" w:eastAsiaTheme="majorEastAsia" w:hAnsi="Gill Sans Light" w:cs="Gill Sans Light" w:hint="cs"/>
                          <w:sz w:val="20"/>
                          <w:szCs w:val="20"/>
                        </w:rPr>
                        <w:t xml:space="preserve">As schools prepare to celebrate Teacher Appreciation Day, the district invites the entire </w:t>
                      </w:r>
                      <w:r w:rsidR="00747521">
                        <w:rPr>
                          <w:rStyle w:val="agcmg"/>
                          <w:rFonts w:ascii="Gill Sans Light" w:eastAsiaTheme="majorEastAsia" w:hAnsi="Gill Sans Light" w:cs="Gill Sans Light"/>
                          <w:sz w:val="20"/>
                          <w:szCs w:val="20"/>
                        </w:rPr>
                        <w:t xml:space="preserve">                  </w:t>
                      </w:r>
                      <w:r w:rsidRPr="00C74ADC">
                        <w:rPr>
                          <w:rStyle w:val="agcmg"/>
                          <w:rFonts w:ascii="Gill Sans Light" w:eastAsiaTheme="majorEastAsia" w:hAnsi="Gill Sans Light" w:cs="Gill Sans Light" w:hint="cs"/>
                          <w:sz w:val="20"/>
                          <w:szCs w:val="20"/>
                        </w:rPr>
                        <w:t xml:space="preserve">community to join in recognizing the teachers who inspire learning, encourage growth, and </w:t>
                      </w:r>
                      <w:r w:rsidR="00747521">
                        <w:rPr>
                          <w:rStyle w:val="agcmg"/>
                          <w:rFonts w:ascii="Gill Sans Light" w:eastAsiaTheme="majorEastAsia" w:hAnsi="Gill Sans Light" w:cs="Gill Sans Light"/>
                          <w:sz w:val="20"/>
                          <w:szCs w:val="20"/>
                        </w:rPr>
                        <w:t xml:space="preserve">                       </w:t>
                      </w:r>
                      <w:r w:rsidRPr="00C74ADC">
                        <w:rPr>
                          <w:rStyle w:val="agcmg"/>
                          <w:rFonts w:ascii="Gill Sans Light" w:eastAsiaTheme="majorEastAsia" w:hAnsi="Gill Sans Light" w:cs="Gill Sans Light" w:hint="cs"/>
                          <w:sz w:val="20"/>
                          <w:szCs w:val="20"/>
                        </w:rPr>
                        <w:t>make a lasting difference in the lives of students.</w:t>
                      </w:r>
                    </w:p>
                  </w:txbxContent>
                </v:textbox>
              </v:shape>
            </w:pict>
          </mc:Fallback>
        </mc:AlternateContent>
      </w:r>
      <w:r w:rsidR="00747521">
        <w:rPr>
          <w:noProof/>
        </w:rPr>
        <w:drawing>
          <wp:anchor distT="0" distB="0" distL="114300" distR="114300" simplePos="0" relativeHeight="251704320" behindDoc="1" locked="0" layoutInCell="1" allowOverlap="1" wp14:anchorId="5CD5112F" wp14:editId="3A34FD9A">
            <wp:simplePos x="0" y="0"/>
            <wp:positionH relativeFrom="column">
              <wp:posOffset>-914400</wp:posOffset>
            </wp:positionH>
            <wp:positionV relativeFrom="paragraph">
              <wp:posOffset>-903605</wp:posOffset>
            </wp:positionV>
            <wp:extent cx="7772400" cy="10061770"/>
            <wp:effectExtent l="0" t="0" r="0" b="0"/>
            <wp:wrapNone/>
            <wp:docPr id="1135646893" name="Picture 10" descr="A white background with yellow and blue squares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646893" name="Picture 10" descr="A white background with yellow and blue squares and black text&#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7772400" cy="10061770"/>
                    </a:xfrm>
                    <a:prstGeom prst="rect">
                      <a:avLst/>
                    </a:prstGeom>
                  </pic:spPr>
                </pic:pic>
              </a:graphicData>
            </a:graphic>
            <wp14:sizeRelH relativeFrom="margin">
              <wp14:pctWidth>0</wp14:pctWidth>
            </wp14:sizeRelH>
            <wp14:sizeRelV relativeFrom="margin">
              <wp14:pctHeight>0</wp14:pctHeight>
            </wp14:sizeRelV>
          </wp:anchor>
        </w:drawing>
      </w:r>
      <w:r w:rsidR="008C4B97">
        <w:br w:type="page"/>
      </w:r>
    </w:p>
    <w:p w14:paraId="45AF663C" w14:textId="468495BE" w:rsidR="00CC02F0" w:rsidRDefault="005121C9">
      <w:r>
        <w:rPr>
          <w:rFonts w:ascii="Times New Roman" w:eastAsia="Times New Roman" w:hAnsi="Times New Roman" w:cs="Times New Roman"/>
          <w:noProof/>
          <w:kern w:val="0"/>
        </w:rPr>
        <w:lastRenderedPageBreak/>
        <w:drawing>
          <wp:anchor distT="0" distB="0" distL="114300" distR="114300" simplePos="0" relativeHeight="251707392" behindDoc="1" locked="0" layoutInCell="1" allowOverlap="1" wp14:anchorId="5A538590" wp14:editId="49F0AE29">
            <wp:simplePos x="0" y="0"/>
            <wp:positionH relativeFrom="column">
              <wp:posOffset>-946297</wp:posOffset>
            </wp:positionH>
            <wp:positionV relativeFrom="paragraph">
              <wp:posOffset>-914400</wp:posOffset>
            </wp:positionV>
            <wp:extent cx="7822388" cy="10057659"/>
            <wp:effectExtent l="0" t="0" r="1270" b="1270"/>
            <wp:wrapNone/>
            <wp:docPr id="1235970073" name="Picture 12" descr="A poster with a cassette tape and a cassette tape&#10;&#10;AI-generated content may be incorrect.">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970073" name="Picture 12" descr="A poster with a cassette tape and a cassette tape&#10;&#10;AI-generated content may be incorrect.">
                      <a:hlinkClick r:id="rId9"/>
                    </pic:cNvPr>
                    <pic:cNvPicPr/>
                  </pic:nvPicPr>
                  <pic:blipFill>
                    <a:blip r:embed="rId10">
                      <a:extLst>
                        <a:ext uri="{28A0092B-C50C-407E-A947-70E740481C1C}">
                          <a14:useLocalDpi xmlns:a14="http://schemas.microsoft.com/office/drawing/2010/main" val="0"/>
                        </a:ext>
                      </a:extLst>
                    </a:blip>
                    <a:stretch>
                      <a:fillRect/>
                    </a:stretch>
                  </pic:blipFill>
                  <pic:spPr>
                    <a:xfrm>
                      <a:off x="0" y="0"/>
                      <a:ext cx="7861036" cy="10107351"/>
                    </a:xfrm>
                    <a:prstGeom prst="rect">
                      <a:avLst/>
                    </a:prstGeom>
                  </pic:spPr>
                </pic:pic>
              </a:graphicData>
            </a:graphic>
            <wp14:sizeRelH relativeFrom="margin">
              <wp14:pctWidth>0</wp14:pctWidth>
            </wp14:sizeRelH>
            <wp14:sizeRelV relativeFrom="margin">
              <wp14:pctHeight>0</wp14:pctHeight>
            </wp14:sizeRelV>
          </wp:anchor>
        </w:drawing>
      </w:r>
    </w:p>
    <w:p w14:paraId="3FA1CEFA" w14:textId="30C7A125" w:rsidR="00CC02F0" w:rsidRDefault="00CC02F0"/>
    <w:p w14:paraId="18B3302D" w14:textId="67716ED7" w:rsidR="009F6A49" w:rsidRPr="009F6A49" w:rsidRDefault="00CC02F0" w:rsidP="009F6A49">
      <w:pPr>
        <w:spacing w:before="100" w:beforeAutospacing="1" w:after="100" w:afterAutospacing="1"/>
        <w:rPr>
          <w:rFonts w:ascii="Times New Roman" w:eastAsia="Times New Roman" w:hAnsi="Times New Roman" w:cs="Times New Roman"/>
          <w:kern w:val="0"/>
          <w14:ligatures w14:val="none"/>
        </w:rPr>
      </w:pPr>
      <w:r>
        <w:br w:type="page"/>
      </w:r>
    </w:p>
    <w:p w14:paraId="1F7049ED" w14:textId="7D718AEB" w:rsidR="00CC02F0" w:rsidRDefault="005121C9">
      <w:r>
        <w:rPr>
          <w:noProof/>
        </w:rPr>
        <w:lastRenderedPageBreak/>
        <w:drawing>
          <wp:anchor distT="0" distB="0" distL="114300" distR="114300" simplePos="0" relativeHeight="251708416" behindDoc="1" locked="0" layoutInCell="1" allowOverlap="1" wp14:anchorId="07EB4D24" wp14:editId="685C22E5">
            <wp:simplePos x="0" y="0"/>
            <wp:positionH relativeFrom="column">
              <wp:posOffset>-902675</wp:posOffset>
            </wp:positionH>
            <wp:positionV relativeFrom="paragraph">
              <wp:posOffset>-914400</wp:posOffset>
            </wp:positionV>
            <wp:extent cx="7783033" cy="10075535"/>
            <wp:effectExtent l="0" t="0" r="2540" b="0"/>
            <wp:wrapNone/>
            <wp:docPr id="779565971" name="Picture 13" descr="A certificate with text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565971" name="Picture 13" descr="A certificate with text and symbols&#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7783033" cy="10075535"/>
                    </a:xfrm>
                    <a:prstGeom prst="rect">
                      <a:avLst/>
                    </a:prstGeom>
                  </pic:spPr>
                </pic:pic>
              </a:graphicData>
            </a:graphic>
            <wp14:sizeRelH relativeFrom="margin">
              <wp14:pctWidth>0</wp14:pctWidth>
            </wp14:sizeRelH>
            <wp14:sizeRelV relativeFrom="margin">
              <wp14:pctHeight>0</wp14:pctHeight>
            </wp14:sizeRelV>
          </wp:anchor>
        </w:drawing>
      </w:r>
    </w:p>
    <w:p w14:paraId="2961B175" w14:textId="67CEA8EF" w:rsidR="00CC02F0" w:rsidRDefault="00CC02F0"/>
    <w:p w14:paraId="424B4E02" w14:textId="1DEEC270" w:rsidR="0037622E" w:rsidRDefault="0037622E"/>
    <w:sectPr w:rsidR="0037622E" w:rsidSect="008A1AB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Gill Sans">
    <w:panose1 w:val="020B0502020104020203"/>
    <w:charset w:val="B1"/>
    <w:family w:val="swiss"/>
    <w:pitch w:val="variable"/>
    <w:sig w:usb0="80000A67" w:usb1="00000000" w:usb2="00000000" w:usb3="00000000" w:csb0="000001F7" w:csb1="00000000"/>
  </w:font>
  <w:font w:name="Gill Sans Light">
    <w:altName w:val="GILL SANS LIGHT"/>
    <w:panose1 w:val="020B0302020104020203"/>
    <w:charset w:val="B1"/>
    <w:family w:val="swiss"/>
    <w:pitch w:val="variable"/>
    <w:sig w:usb0="80000A67" w:usb1="00000000" w:usb2="00000000" w:usb3="00000000" w:csb0="000001F7"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02F0"/>
    <w:rsid w:val="00034A4E"/>
    <w:rsid w:val="000A03CE"/>
    <w:rsid w:val="000B5562"/>
    <w:rsid w:val="00105C54"/>
    <w:rsid w:val="00130412"/>
    <w:rsid w:val="001E74D4"/>
    <w:rsid w:val="0022535A"/>
    <w:rsid w:val="002958ED"/>
    <w:rsid w:val="0037622E"/>
    <w:rsid w:val="0038572D"/>
    <w:rsid w:val="00402D15"/>
    <w:rsid w:val="004B1F10"/>
    <w:rsid w:val="005121C9"/>
    <w:rsid w:val="00533A20"/>
    <w:rsid w:val="0054172D"/>
    <w:rsid w:val="00550232"/>
    <w:rsid w:val="00553A3B"/>
    <w:rsid w:val="00592E74"/>
    <w:rsid w:val="00594895"/>
    <w:rsid w:val="005B2085"/>
    <w:rsid w:val="00620702"/>
    <w:rsid w:val="00637601"/>
    <w:rsid w:val="006F02C3"/>
    <w:rsid w:val="00701CFC"/>
    <w:rsid w:val="00711CDF"/>
    <w:rsid w:val="00720ADC"/>
    <w:rsid w:val="007217A9"/>
    <w:rsid w:val="00747521"/>
    <w:rsid w:val="007A23DC"/>
    <w:rsid w:val="007E5BEA"/>
    <w:rsid w:val="007F5BE5"/>
    <w:rsid w:val="00861CA6"/>
    <w:rsid w:val="00877A9F"/>
    <w:rsid w:val="008A1ABD"/>
    <w:rsid w:val="008B7A9F"/>
    <w:rsid w:val="008C18D3"/>
    <w:rsid w:val="008C4B97"/>
    <w:rsid w:val="00906081"/>
    <w:rsid w:val="009E1E7F"/>
    <w:rsid w:val="009E748B"/>
    <w:rsid w:val="009F273A"/>
    <w:rsid w:val="009F6A49"/>
    <w:rsid w:val="00A076D9"/>
    <w:rsid w:val="00AE635A"/>
    <w:rsid w:val="00AF69CE"/>
    <w:rsid w:val="00B721D2"/>
    <w:rsid w:val="00B801E3"/>
    <w:rsid w:val="00BE2AAD"/>
    <w:rsid w:val="00BF6FF4"/>
    <w:rsid w:val="00C55BAF"/>
    <w:rsid w:val="00C74ADC"/>
    <w:rsid w:val="00CA17A2"/>
    <w:rsid w:val="00CB43BF"/>
    <w:rsid w:val="00CC02F0"/>
    <w:rsid w:val="00CC0630"/>
    <w:rsid w:val="00CE7555"/>
    <w:rsid w:val="00D00515"/>
    <w:rsid w:val="00D57E08"/>
    <w:rsid w:val="00D90F57"/>
    <w:rsid w:val="00E12F34"/>
    <w:rsid w:val="00E86B2B"/>
    <w:rsid w:val="00EB7758"/>
    <w:rsid w:val="00F12564"/>
    <w:rsid w:val="00F3056A"/>
    <w:rsid w:val="00FA7E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9C9FD1"/>
  <w15:chartTrackingRefBased/>
  <w15:docId w15:val="{A2FB7546-C909-A446-84E3-72CEF5CCD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C02F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C02F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C02F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C02F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C02F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C02F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C02F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C02F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C02F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02F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C02F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C02F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C02F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C02F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C02F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C02F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C02F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C02F0"/>
    <w:rPr>
      <w:rFonts w:eastAsiaTheme="majorEastAsia" w:cstheme="majorBidi"/>
      <w:color w:val="272727" w:themeColor="text1" w:themeTint="D8"/>
    </w:rPr>
  </w:style>
  <w:style w:type="paragraph" w:styleId="Title">
    <w:name w:val="Title"/>
    <w:basedOn w:val="Normal"/>
    <w:next w:val="Normal"/>
    <w:link w:val="TitleChar"/>
    <w:uiPriority w:val="10"/>
    <w:qFormat/>
    <w:rsid w:val="00CC02F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C02F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C02F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C02F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C02F0"/>
    <w:pPr>
      <w:spacing w:before="160"/>
      <w:jc w:val="center"/>
    </w:pPr>
    <w:rPr>
      <w:i/>
      <w:iCs/>
      <w:color w:val="404040" w:themeColor="text1" w:themeTint="BF"/>
    </w:rPr>
  </w:style>
  <w:style w:type="character" w:customStyle="1" w:styleId="QuoteChar">
    <w:name w:val="Quote Char"/>
    <w:basedOn w:val="DefaultParagraphFont"/>
    <w:link w:val="Quote"/>
    <w:uiPriority w:val="29"/>
    <w:rsid w:val="00CC02F0"/>
    <w:rPr>
      <w:i/>
      <w:iCs/>
      <w:color w:val="404040" w:themeColor="text1" w:themeTint="BF"/>
    </w:rPr>
  </w:style>
  <w:style w:type="paragraph" w:styleId="ListParagraph">
    <w:name w:val="List Paragraph"/>
    <w:basedOn w:val="Normal"/>
    <w:uiPriority w:val="34"/>
    <w:qFormat/>
    <w:rsid w:val="00CC02F0"/>
    <w:pPr>
      <w:ind w:left="720"/>
      <w:contextualSpacing/>
    </w:pPr>
  </w:style>
  <w:style w:type="character" w:styleId="IntenseEmphasis">
    <w:name w:val="Intense Emphasis"/>
    <w:basedOn w:val="DefaultParagraphFont"/>
    <w:uiPriority w:val="21"/>
    <w:qFormat/>
    <w:rsid w:val="00CC02F0"/>
    <w:rPr>
      <w:i/>
      <w:iCs/>
      <w:color w:val="0F4761" w:themeColor="accent1" w:themeShade="BF"/>
    </w:rPr>
  </w:style>
  <w:style w:type="paragraph" w:styleId="IntenseQuote">
    <w:name w:val="Intense Quote"/>
    <w:basedOn w:val="Normal"/>
    <w:next w:val="Normal"/>
    <w:link w:val="IntenseQuoteChar"/>
    <w:uiPriority w:val="30"/>
    <w:qFormat/>
    <w:rsid w:val="00CC02F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C02F0"/>
    <w:rPr>
      <w:i/>
      <w:iCs/>
      <w:color w:val="0F4761" w:themeColor="accent1" w:themeShade="BF"/>
    </w:rPr>
  </w:style>
  <w:style w:type="character" w:styleId="IntenseReference">
    <w:name w:val="Intense Reference"/>
    <w:basedOn w:val="DefaultParagraphFont"/>
    <w:uiPriority w:val="32"/>
    <w:qFormat/>
    <w:rsid w:val="00CC02F0"/>
    <w:rPr>
      <w:b/>
      <w:bCs/>
      <w:smallCaps/>
      <w:color w:val="0F4761" w:themeColor="accent1" w:themeShade="BF"/>
      <w:spacing w:val="5"/>
    </w:rPr>
  </w:style>
  <w:style w:type="paragraph" w:customStyle="1" w:styleId="cvgsua">
    <w:name w:val="cvgsua"/>
    <w:basedOn w:val="Normal"/>
    <w:rsid w:val="00CC0630"/>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oypena">
    <w:name w:val="oypena"/>
    <w:basedOn w:val="DefaultParagraphFont"/>
    <w:rsid w:val="00CC0630"/>
  </w:style>
  <w:style w:type="character" w:styleId="Hyperlink">
    <w:name w:val="Hyperlink"/>
    <w:basedOn w:val="DefaultParagraphFont"/>
    <w:uiPriority w:val="99"/>
    <w:unhideWhenUsed/>
    <w:rsid w:val="00701CFC"/>
    <w:rPr>
      <w:color w:val="FFFFFF" w:themeColor="background1"/>
      <w:u w:val="single"/>
    </w:rPr>
  </w:style>
  <w:style w:type="character" w:styleId="UnresolvedMention">
    <w:name w:val="Unresolved Mention"/>
    <w:basedOn w:val="DefaultParagraphFont"/>
    <w:uiPriority w:val="99"/>
    <w:semiHidden/>
    <w:unhideWhenUsed/>
    <w:rsid w:val="00861CA6"/>
    <w:rPr>
      <w:color w:val="605E5C"/>
      <w:shd w:val="clear" w:color="auto" w:fill="E1DFDD"/>
    </w:rPr>
  </w:style>
  <w:style w:type="character" w:styleId="FollowedHyperlink">
    <w:name w:val="FollowedHyperlink"/>
    <w:basedOn w:val="DefaultParagraphFont"/>
    <w:uiPriority w:val="99"/>
    <w:semiHidden/>
    <w:unhideWhenUsed/>
    <w:rsid w:val="00861CA6"/>
    <w:rPr>
      <w:color w:val="96607D" w:themeColor="followedHyperlink"/>
      <w:u w:val="single"/>
    </w:rPr>
  </w:style>
  <w:style w:type="character" w:styleId="Strong">
    <w:name w:val="Strong"/>
    <w:basedOn w:val="DefaultParagraphFont"/>
    <w:uiPriority w:val="22"/>
    <w:qFormat/>
    <w:rsid w:val="007F5BE5"/>
    <w:rPr>
      <w:b/>
      <w:bCs/>
    </w:rPr>
  </w:style>
  <w:style w:type="paragraph" w:styleId="NormalWeb">
    <w:name w:val="Normal (Web)"/>
    <w:basedOn w:val="Normal"/>
    <w:uiPriority w:val="99"/>
    <w:semiHidden/>
    <w:unhideWhenUsed/>
    <w:rsid w:val="00C74ADC"/>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agcmg">
    <w:name w:val="a_gcmg"/>
    <w:basedOn w:val="DefaultParagraphFont"/>
    <w:rsid w:val="00C74ADC"/>
  </w:style>
  <w:style w:type="character" w:styleId="Emphasis">
    <w:name w:val="Emphasis"/>
    <w:basedOn w:val="DefaultParagraphFont"/>
    <w:uiPriority w:val="20"/>
    <w:qFormat/>
    <w:rsid w:val="00720AD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945515">
      <w:bodyDiv w:val="1"/>
      <w:marLeft w:val="0"/>
      <w:marRight w:val="0"/>
      <w:marTop w:val="0"/>
      <w:marBottom w:val="0"/>
      <w:divBdr>
        <w:top w:val="none" w:sz="0" w:space="0" w:color="auto"/>
        <w:left w:val="none" w:sz="0" w:space="0" w:color="auto"/>
        <w:bottom w:val="none" w:sz="0" w:space="0" w:color="auto"/>
        <w:right w:val="none" w:sz="0" w:space="0" w:color="auto"/>
      </w:divBdr>
    </w:div>
    <w:div w:id="681208072">
      <w:bodyDiv w:val="1"/>
      <w:marLeft w:val="0"/>
      <w:marRight w:val="0"/>
      <w:marTop w:val="0"/>
      <w:marBottom w:val="0"/>
      <w:divBdr>
        <w:top w:val="none" w:sz="0" w:space="0" w:color="auto"/>
        <w:left w:val="none" w:sz="0" w:space="0" w:color="auto"/>
        <w:bottom w:val="none" w:sz="0" w:space="0" w:color="auto"/>
        <w:right w:val="none" w:sz="0" w:space="0" w:color="auto"/>
      </w:divBdr>
    </w:div>
    <w:div w:id="800998313">
      <w:bodyDiv w:val="1"/>
      <w:marLeft w:val="0"/>
      <w:marRight w:val="0"/>
      <w:marTop w:val="0"/>
      <w:marBottom w:val="0"/>
      <w:divBdr>
        <w:top w:val="none" w:sz="0" w:space="0" w:color="auto"/>
        <w:left w:val="none" w:sz="0" w:space="0" w:color="auto"/>
        <w:bottom w:val="none" w:sz="0" w:space="0" w:color="auto"/>
        <w:right w:val="none" w:sz="0" w:space="0" w:color="auto"/>
      </w:divBdr>
    </w:div>
    <w:div w:id="953753603">
      <w:bodyDiv w:val="1"/>
      <w:marLeft w:val="0"/>
      <w:marRight w:val="0"/>
      <w:marTop w:val="0"/>
      <w:marBottom w:val="0"/>
      <w:divBdr>
        <w:top w:val="none" w:sz="0" w:space="0" w:color="auto"/>
        <w:left w:val="none" w:sz="0" w:space="0" w:color="auto"/>
        <w:bottom w:val="none" w:sz="0" w:space="0" w:color="auto"/>
        <w:right w:val="none" w:sz="0" w:space="0" w:color="auto"/>
      </w:divBdr>
    </w:div>
    <w:div w:id="1031687408">
      <w:bodyDiv w:val="1"/>
      <w:marLeft w:val="0"/>
      <w:marRight w:val="0"/>
      <w:marTop w:val="0"/>
      <w:marBottom w:val="0"/>
      <w:divBdr>
        <w:top w:val="none" w:sz="0" w:space="0" w:color="auto"/>
        <w:left w:val="none" w:sz="0" w:space="0" w:color="auto"/>
        <w:bottom w:val="none" w:sz="0" w:space="0" w:color="auto"/>
        <w:right w:val="none" w:sz="0" w:space="0" w:color="auto"/>
      </w:divBdr>
    </w:div>
    <w:div w:id="1310985053">
      <w:bodyDiv w:val="1"/>
      <w:marLeft w:val="0"/>
      <w:marRight w:val="0"/>
      <w:marTop w:val="0"/>
      <w:marBottom w:val="0"/>
      <w:divBdr>
        <w:top w:val="none" w:sz="0" w:space="0" w:color="auto"/>
        <w:left w:val="none" w:sz="0" w:space="0" w:color="auto"/>
        <w:bottom w:val="none" w:sz="0" w:space="0" w:color="auto"/>
        <w:right w:val="none" w:sz="0" w:space="0" w:color="auto"/>
      </w:divBdr>
    </w:div>
    <w:div w:id="1320308649">
      <w:bodyDiv w:val="1"/>
      <w:marLeft w:val="0"/>
      <w:marRight w:val="0"/>
      <w:marTop w:val="0"/>
      <w:marBottom w:val="0"/>
      <w:divBdr>
        <w:top w:val="none" w:sz="0" w:space="0" w:color="auto"/>
        <w:left w:val="none" w:sz="0" w:space="0" w:color="auto"/>
        <w:bottom w:val="none" w:sz="0" w:space="0" w:color="auto"/>
        <w:right w:val="none" w:sz="0" w:space="0" w:color="auto"/>
      </w:divBdr>
    </w:div>
    <w:div w:id="1324511720">
      <w:bodyDiv w:val="1"/>
      <w:marLeft w:val="0"/>
      <w:marRight w:val="0"/>
      <w:marTop w:val="0"/>
      <w:marBottom w:val="0"/>
      <w:divBdr>
        <w:top w:val="none" w:sz="0" w:space="0" w:color="auto"/>
        <w:left w:val="none" w:sz="0" w:space="0" w:color="auto"/>
        <w:bottom w:val="none" w:sz="0" w:space="0" w:color="auto"/>
        <w:right w:val="none" w:sz="0" w:space="0" w:color="auto"/>
      </w:divBdr>
    </w:div>
    <w:div w:id="1693721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png"/><Relationship Id="rId5" Type="http://schemas.openxmlformats.org/officeDocument/2006/relationships/image" Target="media/image2.png"/><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hyperlink" Target="https://utrust.org/wp-content/uploads/2026/03/System-Packet-Teacher-Day-80s-Era.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7</Pages>
  <Words>4</Words>
  <Characters>25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 Coleman</dc:creator>
  <cp:keywords/>
  <dc:description/>
  <cp:lastModifiedBy>Kristi Coleman</cp:lastModifiedBy>
  <cp:revision>4</cp:revision>
  <cp:lastPrinted>2026-03-22T12:44:00Z</cp:lastPrinted>
  <dcterms:created xsi:type="dcterms:W3CDTF">2026-03-22T12:44:00Z</dcterms:created>
  <dcterms:modified xsi:type="dcterms:W3CDTF">2026-03-23T17:59:00Z</dcterms:modified>
</cp:coreProperties>
</file>